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CB5CC2F" w:rsidR="003E629E" w:rsidRDefault="003E629E" w:rsidP="003E629E">
      <w:pPr>
        <w:jc w:val="both"/>
      </w:pPr>
      <w:r>
        <w:t>Broj: 01-</w:t>
      </w:r>
      <w:r w:rsidR="00FD4DA7">
        <w:t xml:space="preserve"> 377</w:t>
      </w:r>
      <w:bookmarkStart w:id="0" w:name="_GoBack"/>
      <w:bookmarkEnd w:id="0"/>
      <w:r w:rsidR="00CD108B">
        <w:t xml:space="preserve"> /2023</w:t>
      </w:r>
    </w:p>
    <w:p w14:paraId="34828C28" w14:textId="5AF3BB66" w:rsidR="003E629E" w:rsidRDefault="003E629E" w:rsidP="003E629E">
      <w:pPr>
        <w:jc w:val="both"/>
      </w:pPr>
      <w:r>
        <w:t xml:space="preserve">Zadar, </w:t>
      </w:r>
      <w:r w:rsidR="00CD108B">
        <w:t>14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BA05A06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D663F">
        <w:t>25.01.2023</w:t>
      </w:r>
      <w:r w:rsidR="00A85C6D">
        <w:t>.</w:t>
      </w:r>
      <w:r w:rsidR="000D663F">
        <w:t xml:space="preserve"> godine, ur. broj 01-</w:t>
      </w:r>
      <w:r w:rsidR="00CD108B">
        <w:t>151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0D663F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0D663F">
        <w:rPr>
          <w:bCs/>
          <w:noProof w:val="0"/>
        </w:rPr>
        <w:t xml:space="preserve">u ispostavi </w:t>
      </w:r>
      <w:r w:rsidR="00CD108B">
        <w:rPr>
          <w:bCs/>
          <w:noProof w:val="0"/>
        </w:rPr>
        <w:t>Posedarje</w:t>
      </w:r>
      <w:r w:rsidR="008F0732">
        <w:rPr>
          <w:bCs/>
          <w:noProof w:val="0"/>
        </w:rPr>
        <w:t xml:space="preserve"> o</w:t>
      </w:r>
      <w:r w:rsidR="005078E4">
        <w:rPr>
          <w:bCs/>
          <w:noProof w:val="0"/>
        </w:rPr>
        <w:t>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D663F">
        <w:rPr>
          <w:bCs/>
          <w:iCs/>
        </w:rPr>
        <w:t>25.01.2023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44C3E80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D663F">
        <w:t>25.01.2023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neo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8F0732">
        <w:rPr>
          <w:bCs/>
        </w:rPr>
        <w:t>Posedarje. Dana 09.02.2023. godine ravnateljica je donijela Odluku o prijemu, ur.broj: 01-298/2023. Dana 13.02.2023. godine doktorica koja je primljena na radno mjesto dr.med. u ispostavi Posedarje dostavila je izjavu o povlačenju svoje molbe koja je zaprimljena pod ur. brojem: 01-839/2023. Na natječaj za zapošljavanje dr.med. u ispostavi Posedarje pristigla je još jedna molba, ali je ta doktorica primljena u drugu ispostavu Odlukom o prijemu od 09.02.2023. godine, ur.broj: 01-301/2023.</w:t>
      </w:r>
    </w:p>
    <w:p w14:paraId="3617D09B" w14:textId="638B923D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 xml:space="preserve">S obzirom da na natječaj nije pristigla niti jedna </w:t>
      </w:r>
      <w:r w:rsidR="008F0732">
        <w:rPr>
          <w:bCs/>
        </w:rPr>
        <w:t xml:space="preserve">druga </w:t>
      </w:r>
      <w:r>
        <w:rPr>
          <w:bCs/>
        </w:rPr>
        <w:t>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D663F">
        <w:rPr>
          <w:noProof/>
        </w:rPr>
        <w:t>25.01.2023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8F0732">
        <w:rPr>
          <w:noProof/>
        </w:rPr>
        <w:t>01-151</w:t>
      </w:r>
      <w:r w:rsidR="000D663F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8F0732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D108B"/>
    <w:rsid w:val="00E5349C"/>
    <w:rsid w:val="00ED5FAC"/>
    <w:rsid w:val="00ED7D45"/>
    <w:rsid w:val="00EF2092"/>
    <w:rsid w:val="00FC728C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2023-02-14T07:25:00Z</cp:lastPrinted>
  <dcterms:created xsi:type="dcterms:W3CDTF">2022-06-15T05:55:00Z</dcterms:created>
  <dcterms:modified xsi:type="dcterms:W3CDTF">2023-02-14T11:04:00Z</dcterms:modified>
</cp:coreProperties>
</file>