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page" w:tblpX="1" w:tblpY="166"/>
        <w:tblW w:w="14550" w:type="dxa"/>
        <w:tblLook w:val="04A0" w:firstRow="1" w:lastRow="0" w:firstColumn="1" w:lastColumn="0" w:noHBand="0" w:noVBand="1"/>
      </w:tblPr>
      <w:tblGrid>
        <w:gridCol w:w="14550"/>
      </w:tblGrid>
      <w:tr w:rsidR="004A5997" w:rsidRPr="00E95DA7" w:rsidTr="004A5997">
        <w:trPr>
          <w:trHeight w:val="416"/>
        </w:trPr>
        <w:tc>
          <w:tcPr>
            <w:tcW w:w="14550" w:type="dxa"/>
            <w:noWrap/>
            <w:vAlign w:val="bottom"/>
            <w:hideMark/>
          </w:tcPr>
          <w:p w:rsidR="004A5997" w:rsidRPr="00E95DA7" w:rsidRDefault="004A5997"/>
        </w:tc>
      </w:tr>
      <w:tr w:rsidR="004A5997" w:rsidRPr="00E95DA7" w:rsidTr="004A5997">
        <w:trPr>
          <w:trHeight w:val="80"/>
        </w:trPr>
        <w:tc>
          <w:tcPr>
            <w:tcW w:w="14550" w:type="dxa"/>
            <w:noWrap/>
            <w:vAlign w:val="bottom"/>
            <w:hideMark/>
          </w:tcPr>
          <w:p w:rsidR="004A5997" w:rsidRPr="00E95DA7" w:rsidRDefault="004A5997">
            <w:pPr>
              <w:spacing w:line="276" w:lineRule="auto"/>
              <w:rPr>
                <w:rFonts w:eastAsiaTheme="minorHAnsi"/>
                <w:noProof w:val="0"/>
              </w:rPr>
            </w:pPr>
          </w:p>
        </w:tc>
      </w:tr>
      <w:tr w:rsidR="004A5997" w:rsidRPr="00E95DA7" w:rsidTr="004A5997">
        <w:trPr>
          <w:trHeight w:val="80"/>
        </w:trPr>
        <w:tc>
          <w:tcPr>
            <w:tcW w:w="14550" w:type="dxa"/>
            <w:noWrap/>
            <w:vAlign w:val="bottom"/>
            <w:hideMark/>
          </w:tcPr>
          <w:p w:rsidR="004A5997" w:rsidRPr="00E95DA7" w:rsidRDefault="004A5997">
            <w:pPr>
              <w:spacing w:line="276" w:lineRule="auto"/>
              <w:rPr>
                <w:rFonts w:eastAsiaTheme="minorHAnsi"/>
                <w:noProof w:val="0"/>
              </w:rPr>
            </w:pPr>
          </w:p>
        </w:tc>
      </w:tr>
    </w:tbl>
    <w:p w:rsidR="004A5997" w:rsidRPr="00E95DA7" w:rsidRDefault="004A5997" w:rsidP="004A5997">
      <w:pPr>
        <w:pStyle w:val="tekst"/>
        <w:spacing w:before="0" w:beforeAutospacing="0" w:after="0" w:afterAutospacing="0"/>
        <w:jc w:val="both"/>
      </w:pPr>
    </w:p>
    <w:p w:rsidR="004A5997" w:rsidRPr="00E95DA7" w:rsidRDefault="004A5997" w:rsidP="004A5997">
      <w:pPr>
        <w:pStyle w:val="tekst"/>
        <w:spacing w:before="0" w:beforeAutospacing="0" w:after="0" w:afterAutospacing="0"/>
        <w:jc w:val="both"/>
      </w:pPr>
      <w:r w:rsidRPr="00E95DA7">
        <w:t>Na temelju članka 40. i 41. Zakona o ustanovama (Narodne novine broj</w:t>
      </w:r>
      <w:r w:rsidR="00D86E26" w:rsidRPr="00E95DA7">
        <w:t xml:space="preserve"> </w:t>
      </w:r>
      <w:r w:rsidRPr="00E95DA7">
        <w:t>76/93, 29/97, 47/99, 35/08, 127/19</w:t>
      </w:r>
      <w:r w:rsidR="00D86E26" w:rsidRPr="00E95DA7">
        <w:t>, 151/22</w:t>
      </w:r>
      <w:r w:rsidRPr="00E95DA7">
        <w:t>), članka 85. stavka 4. i 5. Zakona o zdravstvenoj zaštiti (Narodne novine broj100/18, 125/19 i 147/20</w:t>
      </w:r>
      <w:r w:rsidR="00D86E26" w:rsidRPr="00E95DA7">
        <w:t>, 119/22, 156/22, 33/23, 36/34, 102/25</w:t>
      </w:r>
      <w:r w:rsidRPr="00E95DA7">
        <w:t>)</w:t>
      </w:r>
      <w:r w:rsidR="00D86E26" w:rsidRPr="00E95DA7">
        <w:t xml:space="preserve"> </w:t>
      </w:r>
      <w:r w:rsidRPr="00E95DA7">
        <w:t xml:space="preserve">i članka 16. </w:t>
      </w:r>
      <w:r w:rsidR="00D86E26" w:rsidRPr="00E95DA7">
        <w:t>Statuta Zavoda za hitnu medicinu Zadarske županije (službeni glasnik Zadarske županije 15/23)</w:t>
      </w:r>
      <w:r w:rsidRPr="00E95DA7">
        <w:t>,</w:t>
      </w:r>
      <w:r w:rsidR="00BC39D8" w:rsidRPr="00E95DA7">
        <w:t xml:space="preserve"> odluke sa 37. sjednice od 17. prosinca 2025. godine, broj: K.O.: 14-37/2025,</w:t>
      </w:r>
      <w:r w:rsidR="00B37FF3" w:rsidRPr="00E95DA7">
        <w:t xml:space="preserve"> </w:t>
      </w:r>
      <w:r w:rsidR="002C641C" w:rsidRPr="00E95DA7">
        <w:t>Upravno vijeće Zavoda za hitnu medicinu Zadarske županije na 40</w:t>
      </w:r>
      <w:r w:rsidR="00387ACE">
        <w:t>. sjednici održanoj 2</w:t>
      </w:r>
      <w:r w:rsidR="002C641C" w:rsidRPr="00E95DA7">
        <w:t>. ožujka 2026. godine raspisuje</w:t>
      </w:r>
      <w:r w:rsidR="00387ACE">
        <w:t>:</w:t>
      </w:r>
    </w:p>
    <w:p w:rsidR="002C641C" w:rsidRPr="00E95DA7" w:rsidRDefault="002C641C" w:rsidP="004A5997">
      <w:pPr>
        <w:pStyle w:val="tekst"/>
        <w:spacing w:before="0" w:beforeAutospacing="0" w:after="0" w:afterAutospacing="0"/>
        <w:jc w:val="both"/>
      </w:pPr>
    </w:p>
    <w:p w:rsidR="004A5997" w:rsidRPr="00E95DA7" w:rsidRDefault="004A5997" w:rsidP="004A5997">
      <w:pPr>
        <w:pStyle w:val="tekst"/>
        <w:spacing w:before="0" w:beforeAutospacing="0" w:after="0" w:afterAutospacing="0"/>
        <w:jc w:val="center"/>
        <w:rPr>
          <w:b/>
        </w:rPr>
      </w:pPr>
    </w:p>
    <w:p w:rsidR="004A5997" w:rsidRPr="00E95DA7" w:rsidRDefault="004A5997" w:rsidP="004A5997">
      <w:pPr>
        <w:pStyle w:val="tekst"/>
        <w:spacing w:before="0" w:beforeAutospacing="0" w:after="0" w:afterAutospacing="0"/>
        <w:jc w:val="center"/>
        <w:rPr>
          <w:b/>
        </w:rPr>
      </w:pPr>
      <w:r w:rsidRPr="00E95DA7">
        <w:rPr>
          <w:b/>
        </w:rPr>
        <w:t>JAVNI NATJEČAJ</w:t>
      </w:r>
    </w:p>
    <w:p w:rsidR="004A5997" w:rsidRPr="00E95DA7" w:rsidRDefault="004A5997" w:rsidP="004A5997">
      <w:pPr>
        <w:pStyle w:val="tekst"/>
        <w:spacing w:before="0" w:beforeAutospacing="0" w:after="0" w:afterAutospacing="0"/>
        <w:jc w:val="center"/>
        <w:rPr>
          <w:b/>
        </w:rPr>
      </w:pPr>
      <w:r w:rsidRPr="00E95DA7">
        <w:rPr>
          <w:b/>
        </w:rPr>
        <w:t>za izbor i imenovanje ravnatelja/ice Zavoda za hitnu medicinu Zadarske županije</w:t>
      </w:r>
    </w:p>
    <w:p w:rsidR="004A5997" w:rsidRPr="00E95DA7" w:rsidRDefault="004A5997" w:rsidP="004A5997">
      <w:pPr>
        <w:pStyle w:val="tekst"/>
        <w:spacing w:before="0" w:beforeAutospacing="0" w:after="0" w:afterAutospacing="0"/>
        <w:ind w:left="3540"/>
        <w:jc w:val="both"/>
        <w:rPr>
          <w:b/>
        </w:rPr>
      </w:pPr>
    </w:p>
    <w:p w:rsidR="004A5997" w:rsidRPr="00E95DA7" w:rsidRDefault="004A5997" w:rsidP="004A5997">
      <w:pPr>
        <w:pStyle w:val="tekst"/>
      </w:pPr>
      <w:r w:rsidRPr="00E95DA7">
        <w:t>Za ravnatelja/icu Zavoda za hitnu medicinu Zadarske županije može biti imenovana osoba koja ispunjava slijedeće uvjete:</w:t>
      </w:r>
    </w:p>
    <w:p w:rsidR="004A5997" w:rsidRPr="00E95DA7" w:rsidRDefault="004A5997" w:rsidP="004A5997">
      <w:pPr>
        <w:pStyle w:val="tekst"/>
        <w:numPr>
          <w:ilvl w:val="0"/>
          <w:numId w:val="1"/>
        </w:numPr>
      </w:pPr>
      <w:r w:rsidRPr="00E95DA7">
        <w:t>završen diplomski sveučilišni studij ili integrirani preddiplomski i diplomski sveučilišni studij (VSS)</w:t>
      </w:r>
    </w:p>
    <w:p w:rsidR="004A5997" w:rsidRPr="00E95DA7" w:rsidRDefault="004A5997" w:rsidP="004A5997">
      <w:pPr>
        <w:pStyle w:val="tekst"/>
        <w:numPr>
          <w:ilvl w:val="0"/>
          <w:numId w:val="1"/>
        </w:numPr>
      </w:pPr>
      <w:r w:rsidRPr="00E95DA7">
        <w:t xml:space="preserve">najmanje </w:t>
      </w:r>
      <w:r w:rsidR="00E95DA7">
        <w:t>pet</w:t>
      </w:r>
      <w:r w:rsidRPr="00E95DA7">
        <w:t xml:space="preserve"> </w:t>
      </w:r>
      <w:r w:rsidR="00002008" w:rsidRPr="00E95DA7">
        <w:t xml:space="preserve">godina radnog iskustva </w:t>
      </w:r>
    </w:p>
    <w:p w:rsidR="00E95DA7" w:rsidRPr="00E95DA7" w:rsidRDefault="00002008" w:rsidP="00147ABE">
      <w:pPr>
        <w:pStyle w:val="ListParagraph"/>
        <w:numPr>
          <w:ilvl w:val="0"/>
          <w:numId w:val="1"/>
        </w:numPr>
        <w:suppressAutoHyphens/>
        <w:spacing w:line="100" w:lineRule="atLeast"/>
        <w:contextualSpacing w:val="0"/>
        <w:jc w:val="both"/>
      </w:pPr>
      <w:r w:rsidRPr="00E95DA7">
        <w:t xml:space="preserve">kompetencije iz područja upravljanja u zdravstvu sukladno </w:t>
      </w:r>
      <w:r w:rsidR="00A2006F" w:rsidRPr="00E95DA7">
        <w:t>odredbama članka 85. stavak 11. i 12. Zakona o zdravstvenoj zaštiti (NN 100/18, 125/19, 147/20, 119/22,</w:t>
      </w:r>
      <w:r w:rsidR="00E95DA7" w:rsidRPr="00E95DA7">
        <w:t xml:space="preserve"> 156/22, 33/23, 36/24, 102/25) koju vrstu i način stjecanja pravilnikom propisuje ministar *</w:t>
      </w:r>
    </w:p>
    <w:p w:rsidR="00A2006F" w:rsidRPr="00E95DA7" w:rsidRDefault="00A2006F" w:rsidP="00147ABE">
      <w:pPr>
        <w:pStyle w:val="ListParagraph"/>
        <w:numPr>
          <w:ilvl w:val="0"/>
          <w:numId w:val="1"/>
        </w:numPr>
        <w:suppressAutoHyphens/>
        <w:spacing w:line="100" w:lineRule="atLeast"/>
        <w:contextualSpacing w:val="0"/>
        <w:jc w:val="both"/>
      </w:pPr>
      <w:r w:rsidRPr="00E95DA7">
        <w:t>Nepostojanje zapreke iz članka 39. stavka 2. Zakona o ustanovama (76/93, 29/97, 47/99, 35/08, 127/19, 151/22)</w:t>
      </w:r>
    </w:p>
    <w:p w:rsidR="00E95DA7" w:rsidRDefault="00E95DA7" w:rsidP="00E95DA7">
      <w:pPr>
        <w:ind w:left="360"/>
        <w:jc w:val="both"/>
        <w:rPr>
          <w:rFonts w:ascii="Verdana" w:hAnsi="Verdana"/>
          <w:sz w:val="18"/>
          <w:szCs w:val="18"/>
        </w:rPr>
      </w:pPr>
    </w:p>
    <w:p w:rsidR="00E95DA7" w:rsidRPr="00E95DA7" w:rsidRDefault="00E95DA7" w:rsidP="00E95DA7">
      <w:pPr>
        <w:ind w:left="360"/>
        <w:jc w:val="both"/>
      </w:pPr>
      <w:r w:rsidRPr="00E95DA7">
        <w:t>* Do dana donošenja Odluke Upravnog v</w:t>
      </w:r>
      <w:r w:rsidR="00DE23A6">
        <w:t>ijeća Zavoda za hitnu medicinu Z</w:t>
      </w:r>
      <w:bookmarkStart w:id="0" w:name="_GoBack"/>
      <w:bookmarkEnd w:id="0"/>
      <w:r w:rsidRPr="00E95DA7">
        <w:t>adarske županije o raspisivanju javnog natječaja za izbor i imenovanje ravnatelja/ice nije donesen pravilnik kojim se određuje vrsta i način stjecanja kompetencija iz područja upravljanja u zdravstvu. Po stupanju na snagu pravilnika kojim se određuje vrsta i način stjecanja kompetencija iz područja upravljanja u zdravstvu obveza je kandidata/kinje koji bude izabran po natječaju steći kompetencije iz područja upravljanja u zdravstvu.</w:t>
      </w:r>
    </w:p>
    <w:p w:rsidR="00E95DA7" w:rsidRPr="00E95DA7" w:rsidRDefault="00E95DA7" w:rsidP="00E95DA7">
      <w:pPr>
        <w:suppressAutoHyphens/>
        <w:spacing w:line="100" w:lineRule="atLeast"/>
        <w:jc w:val="both"/>
      </w:pPr>
    </w:p>
    <w:p w:rsidR="004A5997" w:rsidRPr="00E95DA7" w:rsidRDefault="004A5997" w:rsidP="004A5997">
      <w:pPr>
        <w:jc w:val="both"/>
      </w:pPr>
      <w:r w:rsidRPr="00E95DA7">
        <w:t>Ravnatelj se imenuje na temelju javnog natječaja na mandatno razdoblje od četiri godine.</w:t>
      </w:r>
    </w:p>
    <w:p w:rsidR="004A5997" w:rsidRPr="00E95DA7" w:rsidRDefault="004A5997" w:rsidP="004A5997">
      <w:pPr>
        <w:jc w:val="both"/>
      </w:pPr>
    </w:p>
    <w:p w:rsidR="004A5997" w:rsidRPr="00E95DA7" w:rsidRDefault="004A5997" w:rsidP="004A5997">
      <w:pPr>
        <w:jc w:val="both"/>
      </w:pPr>
      <w:r w:rsidRPr="00E95DA7">
        <w:t>Rok za podnošenje prijave na natječaj je 15 dana od objave natječaja u Narodnim novinama.</w:t>
      </w:r>
    </w:p>
    <w:p w:rsidR="004A5997" w:rsidRPr="00E95DA7" w:rsidRDefault="004A5997" w:rsidP="004A5997">
      <w:pPr>
        <w:jc w:val="both"/>
      </w:pPr>
    </w:p>
    <w:p w:rsidR="004A5997" w:rsidRPr="00E95DA7" w:rsidRDefault="004A5997" w:rsidP="004A5997">
      <w:pPr>
        <w:jc w:val="both"/>
      </w:pPr>
      <w:r w:rsidRPr="00E95DA7">
        <w:t>Sukladno članku 13. Zakona o ravnopravnosti spolova („Narodne novine“ br. 82/08 i 69/17) na natječaj se mogu javiti osobe oba spola. Riječi i pojmovni skupovi u ovom dokumentu koji imaju rodno značenje, bez obzira jesu li korišteni u muškom ili ženskom rodu, odnose se na jednak način na muški i ženski rod.</w:t>
      </w:r>
    </w:p>
    <w:p w:rsidR="004A5997" w:rsidRPr="00E95DA7" w:rsidRDefault="004A5997" w:rsidP="004A5997">
      <w:pPr>
        <w:pStyle w:val="tekst"/>
        <w:spacing w:before="0" w:beforeAutospacing="0" w:after="0" w:afterAutospacing="0"/>
      </w:pPr>
    </w:p>
    <w:p w:rsidR="004A5997" w:rsidRPr="00E95DA7" w:rsidRDefault="004A5997" w:rsidP="004A5997">
      <w:pPr>
        <w:pStyle w:val="NormalWeb"/>
        <w:shd w:val="clear" w:color="auto" w:fill="FFFFFF"/>
        <w:spacing w:before="0" w:beforeAutospacing="0" w:after="0" w:afterAutospacing="0"/>
        <w:jc w:val="both"/>
      </w:pPr>
      <w:r w:rsidRPr="00E95DA7">
        <w:t>Uz prijavu na natječaj, koja mora biti vlastoručno potpisana, kandidati su obvezni priložiti:</w:t>
      </w:r>
    </w:p>
    <w:p w:rsidR="004A5997" w:rsidRPr="00E95DA7" w:rsidRDefault="004A5997" w:rsidP="004A5997">
      <w:pPr>
        <w:pStyle w:val="NormalWeb"/>
        <w:shd w:val="clear" w:color="auto" w:fill="FFFFFF"/>
        <w:spacing w:before="0" w:beforeAutospacing="0" w:after="0" w:afterAutospacing="0"/>
        <w:jc w:val="both"/>
      </w:pPr>
    </w:p>
    <w:p w:rsidR="004A5997" w:rsidRPr="00E95DA7" w:rsidRDefault="004A5997" w:rsidP="004A5997">
      <w:pPr>
        <w:pStyle w:val="NoSpacing"/>
        <w:numPr>
          <w:ilvl w:val="0"/>
          <w:numId w:val="2"/>
        </w:numPr>
        <w:jc w:val="both"/>
        <w:rPr>
          <w:rFonts w:ascii="Times New Roman" w:hAnsi="Times New Roman" w:cs="Times New Roman"/>
          <w:sz w:val="24"/>
          <w:szCs w:val="24"/>
        </w:rPr>
      </w:pPr>
      <w:r w:rsidRPr="00E95DA7">
        <w:rPr>
          <w:rFonts w:ascii="Times New Roman" w:hAnsi="Times New Roman" w:cs="Times New Roman"/>
          <w:sz w:val="24"/>
          <w:szCs w:val="24"/>
        </w:rPr>
        <w:t>životopis,</w:t>
      </w:r>
    </w:p>
    <w:p w:rsidR="004A5997" w:rsidRPr="00E95DA7" w:rsidRDefault="004A5997" w:rsidP="004A5997">
      <w:pPr>
        <w:pStyle w:val="NoSpacing"/>
        <w:numPr>
          <w:ilvl w:val="0"/>
          <w:numId w:val="2"/>
        </w:numPr>
        <w:jc w:val="both"/>
        <w:rPr>
          <w:rFonts w:ascii="Times New Roman" w:hAnsi="Times New Roman" w:cs="Times New Roman"/>
          <w:sz w:val="24"/>
          <w:szCs w:val="24"/>
        </w:rPr>
      </w:pPr>
      <w:r w:rsidRPr="00E95DA7">
        <w:rPr>
          <w:rFonts w:ascii="Times New Roman" w:hAnsi="Times New Roman" w:cs="Times New Roman"/>
          <w:sz w:val="24"/>
          <w:szCs w:val="24"/>
        </w:rPr>
        <w:t>dokaz o državljanstvu Republike Hrvatske,</w:t>
      </w:r>
    </w:p>
    <w:p w:rsidR="004A5997" w:rsidRPr="00E95DA7" w:rsidRDefault="004A5997" w:rsidP="004A5997">
      <w:pPr>
        <w:pStyle w:val="ListParagraph"/>
        <w:numPr>
          <w:ilvl w:val="0"/>
          <w:numId w:val="2"/>
        </w:numPr>
        <w:jc w:val="both"/>
      </w:pPr>
      <w:r w:rsidRPr="00E95DA7">
        <w:lastRenderedPageBreak/>
        <w:t>potvrda Hrvatskog zavoda za mirovinsko osiguranje o podacima evidentiranim u matičnoj evidenciji ili elektronički zapis</w:t>
      </w:r>
      <w:r w:rsidRPr="00E95DA7">
        <w:rPr>
          <w:color w:val="FF0000"/>
        </w:rPr>
        <w:t xml:space="preserve"> </w:t>
      </w:r>
      <w:r w:rsidRPr="00E95DA7">
        <w:t>(dokaz o radnom iskustvu, e-radna knjižica), ne starije od objave ovog natječaja,</w:t>
      </w:r>
    </w:p>
    <w:p w:rsidR="004A5997" w:rsidRPr="00E95DA7" w:rsidRDefault="004A5997" w:rsidP="004A5997">
      <w:pPr>
        <w:pStyle w:val="NoSpacing"/>
        <w:numPr>
          <w:ilvl w:val="0"/>
          <w:numId w:val="2"/>
        </w:numPr>
        <w:jc w:val="both"/>
        <w:rPr>
          <w:rFonts w:ascii="Times New Roman" w:hAnsi="Times New Roman" w:cs="Times New Roman"/>
          <w:sz w:val="24"/>
          <w:szCs w:val="24"/>
        </w:rPr>
      </w:pPr>
      <w:r w:rsidRPr="00E95DA7">
        <w:rPr>
          <w:rFonts w:ascii="Times New Roman" w:hAnsi="Times New Roman" w:cs="Times New Roman"/>
          <w:sz w:val="24"/>
          <w:szCs w:val="24"/>
        </w:rPr>
        <w:t>dokaz o stečenoj stručnoj spremi,</w:t>
      </w:r>
    </w:p>
    <w:p w:rsidR="004A5997" w:rsidRPr="00E95DA7" w:rsidRDefault="004A5997" w:rsidP="004A5997">
      <w:pPr>
        <w:pStyle w:val="NoSpacing"/>
        <w:numPr>
          <w:ilvl w:val="0"/>
          <w:numId w:val="2"/>
        </w:numPr>
        <w:jc w:val="both"/>
        <w:rPr>
          <w:rFonts w:ascii="Times New Roman" w:hAnsi="Times New Roman" w:cs="Times New Roman"/>
          <w:sz w:val="24"/>
          <w:szCs w:val="24"/>
        </w:rPr>
      </w:pPr>
      <w:r w:rsidRPr="00E95DA7">
        <w:rPr>
          <w:rFonts w:ascii="Times New Roman" w:hAnsi="Times New Roman" w:cs="Times New Roman"/>
          <w:sz w:val="24"/>
          <w:szCs w:val="24"/>
        </w:rPr>
        <w:t>preslik ugovora o radu ili potvrdu poslodavca koja mora sadržavati vrstu poslova i vremensko razdoblje obavljanja poslova (dokaz radnog iskustva u struci),</w:t>
      </w:r>
    </w:p>
    <w:p w:rsidR="004A5997" w:rsidRPr="00E95DA7" w:rsidRDefault="004A5997" w:rsidP="004A5997">
      <w:pPr>
        <w:pStyle w:val="NoSpacing"/>
        <w:numPr>
          <w:ilvl w:val="0"/>
          <w:numId w:val="2"/>
        </w:numPr>
        <w:jc w:val="both"/>
        <w:rPr>
          <w:rFonts w:ascii="Times New Roman" w:hAnsi="Times New Roman" w:cs="Times New Roman"/>
          <w:sz w:val="24"/>
          <w:szCs w:val="24"/>
        </w:rPr>
      </w:pPr>
      <w:r w:rsidRPr="00E95DA7">
        <w:rPr>
          <w:rFonts w:ascii="Times New Roman" w:hAnsi="Times New Roman" w:cs="Times New Roman"/>
          <w:sz w:val="24"/>
          <w:szCs w:val="24"/>
        </w:rPr>
        <w:t xml:space="preserve">uvjerenje nadležnog suda da se protiv podnositelja prijave ne vodi kazneni postupak (ne starije od </w:t>
      </w:r>
      <w:r w:rsidR="00E95DA7">
        <w:rPr>
          <w:rFonts w:ascii="Times New Roman" w:hAnsi="Times New Roman" w:cs="Times New Roman"/>
          <w:sz w:val="24"/>
          <w:szCs w:val="24"/>
        </w:rPr>
        <w:t>dana objave natječaja u Narodnim novinama</w:t>
      </w:r>
      <w:r w:rsidRPr="00E95DA7">
        <w:rPr>
          <w:rFonts w:ascii="Times New Roman" w:hAnsi="Times New Roman" w:cs="Times New Roman"/>
          <w:sz w:val="24"/>
          <w:szCs w:val="24"/>
        </w:rPr>
        <w:t>),</w:t>
      </w:r>
    </w:p>
    <w:p w:rsidR="004A5997" w:rsidRPr="00E95DA7" w:rsidRDefault="00E95DA7" w:rsidP="004A5997">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p</w:t>
      </w:r>
      <w:r w:rsidR="004A5997" w:rsidRPr="00E95DA7">
        <w:rPr>
          <w:rFonts w:ascii="Times New Roman" w:hAnsi="Times New Roman" w:cs="Times New Roman"/>
          <w:sz w:val="24"/>
          <w:szCs w:val="24"/>
        </w:rPr>
        <w:t>lan i program rada Zavoda za hitnu medicinu Zadarske županije za mandatno razdoblje</w:t>
      </w:r>
      <w:r>
        <w:rPr>
          <w:rFonts w:ascii="Times New Roman" w:hAnsi="Times New Roman" w:cs="Times New Roman"/>
          <w:sz w:val="24"/>
          <w:szCs w:val="24"/>
        </w:rPr>
        <w:t xml:space="preserve"> (vlastoručno potpisan)</w:t>
      </w:r>
      <w:r w:rsidR="004A5997" w:rsidRPr="00E95DA7">
        <w:rPr>
          <w:rFonts w:ascii="Times New Roman" w:hAnsi="Times New Roman" w:cs="Times New Roman"/>
          <w:sz w:val="24"/>
          <w:szCs w:val="24"/>
        </w:rPr>
        <w:t>.</w:t>
      </w:r>
    </w:p>
    <w:p w:rsidR="004A5997" w:rsidRPr="00E95DA7" w:rsidRDefault="004A5997" w:rsidP="004A5997">
      <w:pPr>
        <w:pStyle w:val="tekst"/>
        <w:jc w:val="both"/>
        <w:rPr>
          <w:rFonts w:eastAsiaTheme="minorHAnsi"/>
          <w:lang w:eastAsia="en-US"/>
        </w:rPr>
      </w:pPr>
      <w:r w:rsidRPr="00E95DA7">
        <w:rPr>
          <w:rFonts w:eastAsiaTheme="minorHAnsi"/>
          <w:lang w:eastAsia="en-US"/>
        </w:rPr>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4A5997" w:rsidRPr="00E95DA7" w:rsidRDefault="004A5997" w:rsidP="004A5997">
      <w:pPr>
        <w:pStyle w:val="tekst"/>
        <w:jc w:val="both"/>
      </w:pPr>
      <w:r w:rsidRPr="00E95DA7">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4A5997" w:rsidRPr="00E95DA7" w:rsidRDefault="004A5997" w:rsidP="004A5997">
      <w:pPr>
        <w:pStyle w:val="tekst"/>
        <w:jc w:val="both"/>
        <w:rPr>
          <w:rStyle w:val="Hyperlink"/>
        </w:rPr>
      </w:pPr>
      <w:r w:rsidRPr="00E95DA7">
        <w:rPr>
          <w:rFonts w:eastAsiaTheme="minorHAnsi"/>
          <w:lang w:eastAsia="en-US"/>
        </w:rPr>
        <w:t>Kandidat koji se poziva na pravo prednosti pri zapošljavanju prema Zakonu o hrvatskim braniteljima iz Domovinskog rata i članovima njihovih obitelji (Narodne novine 121/17, 98/19 i 84/21), dužan je, pored dokaza o ispunjavanju traženih uvjeta iz natječaja, dostaviti i sve potrebne dokaze dostupne na poveznici Ministarstva hrvatskih branitelja:</w:t>
      </w:r>
      <w:r w:rsidR="00DF70A0">
        <w:rPr>
          <w:rFonts w:eastAsiaTheme="minorHAnsi"/>
          <w:lang w:eastAsia="en-US"/>
        </w:rPr>
        <w:t xml:space="preserve"> </w:t>
      </w:r>
      <w:hyperlink r:id="rId5" w:history="1">
        <w:r w:rsidRPr="00E95DA7">
          <w:rPr>
            <w:rStyle w:val="Hyperlink"/>
          </w:rPr>
          <w:t>https://branitelji.gov.hr/UserDocsImages//dokumenti/Nikola//popis%20dokaza%20za%20ostvarivanje%20prava%20prednosti%20pri%20zapo%C5%A1ljavanju-%20ZOHBDR%202021.pdf</w:t>
        </w:r>
      </w:hyperlink>
    </w:p>
    <w:p w:rsidR="004A5997" w:rsidRPr="00E95DA7" w:rsidRDefault="004A5997" w:rsidP="004A5997">
      <w:pPr>
        <w:pStyle w:val="tekst"/>
        <w:jc w:val="both"/>
        <w:rPr>
          <w:rFonts w:eastAsiaTheme="minorHAnsi"/>
          <w:lang w:eastAsia="en-US"/>
        </w:rPr>
      </w:pPr>
      <w:r w:rsidRPr="00E95DA7">
        <w:rPr>
          <w:rFonts w:eastAsiaTheme="minorHAnsi"/>
          <w:lang w:eastAsia="en-US"/>
        </w:rPr>
        <w:t>Kandidati koji ostvaruju pravo prednosti pri zapošljavanju na temelju članka 9. Zakona o profesionalnoj rehabilitaciji i zapošljavanju osoba s invaliditetom („Narodne novine“ 157/13, 152/14, 39/18 i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4A5997" w:rsidRPr="00E95DA7" w:rsidRDefault="004A5997" w:rsidP="004A5997">
      <w:pPr>
        <w:pStyle w:val="tekst"/>
        <w:jc w:val="both"/>
        <w:rPr>
          <w:rStyle w:val="Hyperlink"/>
        </w:rPr>
      </w:pPr>
      <w:r w:rsidRPr="00E95DA7">
        <w:t xml:space="preserve">Kandidat koji se poziva na pravo prednosti pri zapošljavanju sukladno odredbi članka 48. Zakona o civilnim stradalnicima iz Domovinskog rata (Narodne novine 84/21) </w:t>
      </w:r>
      <w:r w:rsidRPr="00E95DA7">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E95DA7">
        <w:t xml:space="preserve">na poveznici Ministarstva hrvatskih branitelja: </w:t>
      </w:r>
      <w:hyperlink r:id="rId6" w:history="1">
        <w:r w:rsidRPr="00E95DA7">
          <w:rPr>
            <w:rStyle w:val="Hyperlink"/>
          </w:rPr>
          <w:t>https://branitelji.gov.hr/UserDocsImages/dokumenti/Nikola/popis%20dokaza%20za%20ostvarivanje%20prava%20prednosti%20pri%20zapo%C5%A1ljavanju-%20Zakon%20o%20civilnim%20stradalnicima%20iz%20DR.pdf</w:t>
        </w:r>
      </w:hyperlink>
    </w:p>
    <w:p w:rsidR="004A5997" w:rsidRPr="00E95DA7" w:rsidRDefault="004A5997" w:rsidP="004A5997">
      <w:pPr>
        <w:pStyle w:val="tekst"/>
        <w:jc w:val="both"/>
      </w:pPr>
      <w:r w:rsidRPr="00E95DA7">
        <w:lastRenderedPageBreak/>
        <w:t>Osobni podaci kandidata obradit će se isključivo u svrhu provedbe javnog natječaja sukladno Zakonu o provedbi Opće uredbe o zaštiti podataka (Narodne novine broj 42/18) i Uredbe (EU) 2016/679</w:t>
      </w:r>
      <w:r w:rsidR="00163E97" w:rsidRPr="00E95DA7">
        <w:t>, a prijavom na natječaj kandidati daju privolu da se njegovi osobni podaci prikupljaju, obrađuju, objavljuju te čuvaju u skladu s općim aktima Zavoda za hitnu medicinu Zadarske županije.</w:t>
      </w:r>
    </w:p>
    <w:p w:rsidR="004A5997" w:rsidRPr="00E95DA7" w:rsidRDefault="004A5997" w:rsidP="004A5997">
      <w:pPr>
        <w:pStyle w:val="tekst"/>
        <w:jc w:val="both"/>
      </w:pPr>
      <w:r w:rsidRPr="00E95DA7">
        <w:t>Sve isprave prilažu se u neovjerenoj preslici, a prije sklapanja ugovora o radu izabrani kandidat predočit će izvornik.</w:t>
      </w:r>
    </w:p>
    <w:p w:rsidR="004A5997" w:rsidRPr="00E95DA7" w:rsidRDefault="004A5997" w:rsidP="004A5997">
      <w:pPr>
        <w:pStyle w:val="tekst"/>
        <w:jc w:val="both"/>
      </w:pPr>
      <w:r w:rsidRPr="00E95DA7">
        <w:t xml:space="preserve">Prijave na natječaj s potrebnom dokumentacijom dostavljaju se neposredno ili poštom na adresu: Zavod za hitnu medicinu Zadarske županije, I. Mažuranića 28, 23000 Zadar s naznakom: </w:t>
      </w:r>
      <w:r w:rsidRPr="00E95DA7">
        <w:rPr>
          <w:b/>
        </w:rPr>
        <w:t xml:space="preserve">„Za Upravno vijeće – javni natječaj za ravnatelja – ne otvarati“. </w:t>
      </w:r>
      <w:r w:rsidRPr="00E95DA7">
        <w:t>Prijava je podnesena u roku ako je prije isteka roka zaprimljena neposredno na adresi Zavoda za hitnu medicinu Zadarske županije, a ako je prijava upućena poštom preporučeno ili predana ovlaštenom pružatelju poštanskih usluga kao preporučena pošiljka, dan predaje pošti, odnosno ovlaštenom pružatelju poštanskih usluga smatra se danom predaje javnopravnom tijelu kojem je upućena.</w:t>
      </w:r>
    </w:p>
    <w:p w:rsidR="004A5997" w:rsidRPr="00E95DA7" w:rsidRDefault="004A5997" w:rsidP="004A5997">
      <w:pPr>
        <w:pStyle w:val="tekst"/>
        <w:jc w:val="both"/>
      </w:pPr>
      <w:r w:rsidRPr="00E95DA7">
        <w:t>Kandidatom prijavljenim na javni natječaj smatrat će se samo osoba koja pravovremeno podnese prijavu i traženu dokumentaciju, te ispunjava formalne uvjete iz javnog natječaja.</w:t>
      </w:r>
    </w:p>
    <w:p w:rsidR="004A5997" w:rsidRPr="00E95DA7" w:rsidRDefault="004A5997" w:rsidP="004A5997">
      <w:pPr>
        <w:jc w:val="both"/>
      </w:pPr>
      <w:r w:rsidRPr="00E95DA7">
        <w:t>Nepotpune i nepravovremene prijave neće se razmatrati.</w:t>
      </w:r>
    </w:p>
    <w:p w:rsidR="004A5997" w:rsidRPr="00E95DA7" w:rsidRDefault="004A5997" w:rsidP="004A5997">
      <w:pPr>
        <w:jc w:val="both"/>
      </w:pPr>
      <w:r w:rsidRPr="00E95DA7">
        <w:t>Kandidatima koji su podnijeli uredne i pravovremene prijave te ispunjavaju formalne uvjete natječaja, Upravno vijeće ocijenit će Plan i program rada Zavoda za hitnu medicinu Zadarske županije temeljem čega će odabrati kandidata s najboljim Planom i programom rada za ravnatelja ustanove.</w:t>
      </w:r>
    </w:p>
    <w:p w:rsidR="001E1323" w:rsidRPr="00E95DA7" w:rsidRDefault="001E1323" w:rsidP="004A5997">
      <w:pPr>
        <w:jc w:val="both"/>
      </w:pPr>
    </w:p>
    <w:p w:rsidR="001E1323" w:rsidRPr="00E95DA7" w:rsidRDefault="001E1323" w:rsidP="004A5997">
      <w:pPr>
        <w:jc w:val="both"/>
      </w:pPr>
      <w:r w:rsidRPr="00E95DA7">
        <w:t>Upravno vijeće Zavoda za hitnu</w:t>
      </w:r>
      <w:r w:rsidR="002C641C" w:rsidRPr="00E95DA7">
        <w:t xml:space="preserve"> medicinu Zadarske županije pri</w:t>
      </w:r>
      <w:r w:rsidRPr="00E95DA7">
        <w:t xml:space="preserve">država pravo da ne izabere odnosno ne imenuje niti jednog prijavljenog kandidata, bez obveze da obrazlaže svoju odluku i bez ikakve odgovornosti prema prijavljenim kandidatima.  </w:t>
      </w:r>
    </w:p>
    <w:p w:rsidR="004A5997" w:rsidRPr="00E95DA7" w:rsidRDefault="004A5997" w:rsidP="004A5997">
      <w:pPr>
        <w:jc w:val="both"/>
      </w:pPr>
    </w:p>
    <w:p w:rsidR="004A5997" w:rsidRPr="00E95DA7" w:rsidRDefault="004A5997" w:rsidP="004A5997">
      <w:pPr>
        <w:jc w:val="both"/>
      </w:pPr>
      <w:r w:rsidRPr="00E95DA7">
        <w:t>Kandidati će biti obaviješteni o izboru ravnatelja u roku od 45 dana od dana isteka roka za podnošenje prijava.</w:t>
      </w:r>
    </w:p>
    <w:p w:rsidR="004A5997" w:rsidRPr="00E95DA7" w:rsidRDefault="004A5997" w:rsidP="004A5997">
      <w:pPr>
        <w:jc w:val="both"/>
      </w:pPr>
    </w:p>
    <w:p w:rsidR="00D86E26" w:rsidRPr="00E95DA7" w:rsidRDefault="00D86E26" w:rsidP="004A5997">
      <w:pPr>
        <w:jc w:val="both"/>
      </w:pPr>
    </w:p>
    <w:p w:rsidR="00D86E26" w:rsidRPr="00E95DA7" w:rsidRDefault="00D86E26" w:rsidP="004A5997">
      <w:pPr>
        <w:jc w:val="both"/>
      </w:pPr>
    </w:p>
    <w:p w:rsidR="004A5997" w:rsidRPr="00E95DA7" w:rsidRDefault="004A5997" w:rsidP="004A5997">
      <w:pPr>
        <w:tabs>
          <w:tab w:val="left" w:pos="5954"/>
        </w:tabs>
      </w:pPr>
      <w:r w:rsidRPr="00E95DA7">
        <w:tab/>
      </w:r>
    </w:p>
    <w:p w:rsidR="004A5997" w:rsidRPr="00E95DA7" w:rsidRDefault="004A5997" w:rsidP="001E1323">
      <w:pPr>
        <w:pStyle w:val="NoSpacing"/>
        <w:tabs>
          <w:tab w:val="left" w:pos="5387"/>
        </w:tabs>
        <w:jc w:val="right"/>
        <w:rPr>
          <w:rFonts w:ascii="Times New Roman" w:eastAsiaTheme="minorEastAsia" w:hAnsi="Times New Roman" w:cs="Times New Roman"/>
          <w:sz w:val="24"/>
          <w:szCs w:val="24"/>
        </w:rPr>
      </w:pPr>
      <w:r w:rsidRPr="00E95DA7">
        <w:rPr>
          <w:rFonts w:ascii="Times New Roman" w:hAnsi="Times New Roman" w:cs="Times New Roman"/>
          <w:sz w:val="24"/>
          <w:szCs w:val="24"/>
        </w:rPr>
        <w:tab/>
      </w:r>
      <w:r w:rsidRPr="00E95DA7">
        <w:rPr>
          <w:rFonts w:ascii="Times New Roman" w:eastAsiaTheme="minorEastAsia" w:hAnsi="Times New Roman" w:cs="Times New Roman"/>
          <w:sz w:val="24"/>
          <w:szCs w:val="24"/>
        </w:rPr>
        <w:t xml:space="preserve">Predsjednik Upravnog vijeća: </w:t>
      </w:r>
    </w:p>
    <w:p w:rsidR="004A5997" w:rsidRPr="00E95DA7" w:rsidRDefault="004A5997" w:rsidP="004A5997">
      <w:pPr>
        <w:pStyle w:val="NoSpacing"/>
        <w:tabs>
          <w:tab w:val="left" w:pos="5387"/>
        </w:tabs>
        <w:rPr>
          <w:rFonts w:ascii="Times New Roman" w:eastAsiaTheme="minorEastAsia" w:hAnsi="Times New Roman" w:cs="Times New Roman"/>
          <w:sz w:val="24"/>
          <w:szCs w:val="24"/>
        </w:rPr>
      </w:pPr>
      <w:r w:rsidRPr="00E95DA7">
        <w:rPr>
          <w:rFonts w:ascii="Times New Roman" w:eastAsiaTheme="minorEastAsia" w:hAnsi="Times New Roman" w:cs="Times New Roman"/>
          <w:sz w:val="24"/>
          <w:szCs w:val="24"/>
        </w:rPr>
        <w:tab/>
      </w:r>
    </w:p>
    <w:p w:rsidR="001E1323" w:rsidRPr="00E95DA7" w:rsidRDefault="001E1323" w:rsidP="001E1323">
      <w:pPr>
        <w:pStyle w:val="NoSpacing"/>
        <w:tabs>
          <w:tab w:val="left" w:pos="5387"/>
        </w:tabs>
        <w:jc w:val="right"/>
        <w:rPr>
          <w:rFonts w:ascii="Times New Roman" w:eastAsiaTheme="minorEastAsia" w:hAnsi="Times New Roman" w:cs="Times New Roman"/>
          <w:sz w:val="24"/>
          <w:szCs w:val="24"/>
        </w:rPr>
      </w:pPr>
      <w:r w:rsidRPr="00E95DA7">
        <w:rPr>
          <w:rFonts w:ascii="Times New Roman" w:eastAsiaTheme="minorEastAsia" w:hAnsi="Times New Roman" w:cs="Times New Roman"/>
          <w:sz w:val="24"/>
          <w:szCs w:val="24"/>
        </w:rPr>
        <w:t>izv. prof. dr.sc. Dario Nakić, dr.med.</w:t>
      </w:r>
    </w:p>
    <w:p w:rsidR="004A5997" w:rsidRPr="00E95DA7" w:rsidRDefault="004A5997" w:rsidP="004A5997">
      <w:pPr>
        <w:tabs>
          <w:tab w:val="left" w:pos="5954"/>
        </w:tabs>
        <w:rPr>
          <w:color w:val="000000"/>
        </w:rPr>
      </w:pPr>
    </w:p>
    <w:p w:rsidR="00803C0A" w:rsidRPr="00E95DA7" w:rsidRDefault="00803C0A"/>
    <w:sectPr w:rsidR="00803C0A" w:rsidRPr="00E95DA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64E"/>
    <w:multiLevelType w:val="hybridMultilevel"/>
    <w:tmpl w:val="4E56C0FE"/>
    <w:lvl w:ilvl="0" w:tplc="0D2A897C">
      <w:numFmt w:val="bullet"/>
      <w:lvlText w:val="-"/>
      <w:lvlJc w:val="left"/>
      <w:pPr>
        <w:ind w:left="72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3E871DC"/>
    <w:multiLevelType w:val="hybridMultilevel"/>
    <w:tmpl w:val="BAC00768"/>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 w15:restartNumberingAfterBreak="0">
    <w:nsid w:val="21E177ED"/>
    <w:multiLevelType w:val="hybridMultilevel"/>
    <w:tmpl w:val="41AE3934"/>
    <w:lvl w:ilvl="0" w:tplc="9FA2921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97"/>
    <w:rsid w:val="00002008"/>
    <w:rsid w:val="00163E97"/>
    <w:rsid w:val="001E1323"/>
    <w:rsid w:val="002C641C"/>
    <w:rsid w:val="00387ACE"/>
    <w:rsid w:val="004A3523"/>
    <w:rsid w:val="004A5997"/>
    <w:rsid w:val="007821CF"/>
    <w:rsid w:val="00803C0A"/>
    <w:rsid w:val="008C0CB8"/>
    <w:rsid w:val="00A2006F"/>
    <w:rsid w:val="00B37FF3"/>
    <w:rsid w:val="00BC39D8"/>
    <w:rsid w:val="00D86E26"/>
    <w:rsid w:val="00DE23A6"/>
    <w:rsid w:val="00DF70A0"/>
    <w:rsid w:val="00E9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2D75"/>
  <w15:chartTrackingRefBased/>
  <w15:docId w15:val="{50673D54-46B3-4A6D-A27E-EF68C8C8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997"/>
    <w:pPr>
      <w:spacing w:after="0" w:line="240" w:lineRule="auto"/>
    </w:pPr>
    <w:rPr>
      <w:rFonts w:ascii="Times New Roman" w:eastAsia="Times New Roman" w:hAnsi="Times New Roman" w:cs="Times New Roman"/>
      <w:noProof/>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5997"/>
    <w:rPr>
      <w:color w:val="0563C1" w:themeColor="hyperlink"/>
      <w:u w:val="single"/>
    </w:rPr>
  </w:style>
  <w:style w:type="paragraph" w:styleId="NormalWeb">
    <w:name w:val="Normal (Web)"/>
    <w:basedOn w:val="Normal"/>
    <w:semiHidden/>
    <w:unhideWhenUsed/>
    <w:rsid w:val="004A5997"/>
    <w:pPr>
      <w:spacing w:before="100" w:beforeAutospacing="1" w:after="100" w:afterAutospacing="1"/>
    </w:pPr>
  </w:style>
  <w:style w:type="paragraph" w:styleId="NoSpacing">
    <w:name w:val="No Spacing"/>
    <w:uiPriority w:val="1"/>
    <w:qFormat/>
    <w:rsid w:val="004A5997"/>
    <w:pPr>
      <w:spacing w:after="0" w:line="240" w:lineRule="auto"/>
    </w:pPr>
    <w:rPr>
      <w:noProof/>
      <w:lang w:val="hr-HR"/>
    </w:rPr>
  </w:style>
  <w:style w:type="paragraph" w:styleId="ListParagraph">
    <w:name w:val="List Paragraph"/>
    <w:basedOn w:val="Normal"/>
    <w:qFormat/>
    <w:rsid w:val="004A5997"/>
    <w:pPr>
      <w:ind w:left="720"/>
      <w:contextualSpacing/>
    </w:pPr>
  </w:style>
  <w:style w:type="paragraph" w:customStyle="1" w:styleId="tekst">
    <w:name w:val="tekst"/>
    <w:basedOn w:val="Normal"/>
    <w:rsid w:val="004A5997"/>
    <w:pPr>
      <w:spacing w:before="100" w:beforeAutospacing="1" w:after="100" w:afterAutospacing="1"/>
    </w:pPr>
  </w:style>
  <w:style w:type="paragraph" w:styleId="BalloonText">
    <w:name w:val="Balloon Text"/>
    <w:basedOn w:val="Normal"/>
    <w:link w:val="BalloonTextChar"/>
    <w:uiPriority w:val="99"/>
    <w:semiHidden/>
    <w:unhideWhenUsed/>
    <w:rsid w:val="00D86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E26"/>
    <w:rPr>
      <w:rFonts w:ascii="Segoe UI" w:eastAsia="Times New Roman" w:hAnsi="Segoe UI" w:cs="Segoe UI"/>
      <w:noProof/>
      <w:sz w:val="18"/>
      <w:szCs w:val="18"/>
      <w:lang w:val="hr-HR" w:eastAsia="hr-HR"/>
    </w:rPr>
  </w:style>
  <w:style w:type="character" w:styleId="FollowedHyperlink">
    <w:name w:val="FollowedHyperlink"/>
    <w:basedOn w:val="DefaultParagraphFont"/>
    <w:uiPriority w:val="99"/>
    <w:semiHidden/>
    <w:unhideWhenUsed/>
    <w:rsid w:val="00DF70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33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cp:lastPrinted>2025-12-17T10:23:00Z</cp:lastPrinted>
  <dcterms:created xsi:type="dcterms:W3CDTF">2026-02-26T09:16:00Z</dcterms:created>
  <dcterms:modified xsi:type="dcterms:W3CDTF">2026-03-02T08:46:00Z</dcterms:modified>
</cp:coreProperties>
</file>