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646B8A">
        <w:rPr>
          <w:rFonts w:cstheme="minorHAnsi"/>
          <w:b/>
        </w:rPr>
        <w:t>36 /26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646B8A">
        <w:rPr>
          <w:rFonts w:cstheme="minorHAnsi"/>
          <w:b/>
        </w:rPr>
        <w:t>12.1.2026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javn</w:t>
      </w:r>
      <w:r w:rsidR="00646B8A">
        <w:rPr>
          <w:rFonts w:cstheme="minorHAnsi"/>
        </w:rPr>
        <w:t>i</w:t>
      </w:r>
      <w:r w:rsidRPr="00340C3B">
        <w:rPr>
          <w:rFonts w:cstheme="minorHAnsi"/>
        </w:rPr>
        <w:t xml:space="preserve"> natječaj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46B8A">
        <w:rPr>
          <w:rFonts w:cstheme="minorHAnsi"/>
          <w:bCs/>
          <w:iCs/>
        </w:rPr>
        <w:t>1</w:t>
      </w:r>
      <w:r w:rsidR="00340C3B" w:rsidRPr="00340C3B">
        <w:rPr>
          <w:rFonts w:cstheme="minorHAnsi"/>
          <w:bCs/>
          <w:iCs/>
        </w:rPr>
        <w:t>8.12</w:t>
      </w:r>
      <w:r w:rsidRPr="00340C3B">
        <w:rPr>
          <w:rFonts w:cstheme="minorHAnsi"/>
          <w:bCs/>
          <w:iCs/>
        </w:rPr>
        <w:t>.202</w:t>
      </w:r>
      <w:r w:rsidR="009A0E18" w:rsidRPr="00340C3B">
        <w:rPr>
          <w:rFonts w:cstheme="minorHAnsi"/>
          <w:bCs/>
          <w:iCs/>
        </w:rPr>
        <w:t>5</w:t>
      </w:r>
      <w:r w:rsidRPr="00340C3B">
        <w:rPr>
          <w:rFonts w:cstheme="minorHAnsi"/>
          <w:bCs/>
          <w:iCs/>
        </w:rPr>
        <w:t>. godine</w:t>
      </w:r>
      <w:r w:rsidRPr="00340C3B">
        <w:rPr>
          <w:rFonts w:cstheme="minorHAnsi"/>
        </w:rPr>
        <w:t xml:space="preserve"> (Odluka ravnateljice Zavoda za hitnu medicinu Zadarske županije od </w:t>
      </w:r>
      <w:r w:rsidR="00646B8A">
        <w:rPr>
          <w:rFonts w:cstheme="minorHAnsi"/>
        </w:rPr>
        <w:t>1</w:t>
      </w:r>
      <w:r w:rsidR="00340C3B" w:rsidRPr="00340C3B">
        <w:rPr>
          <w:rFonts w:cstheme="minorHAnsi"/>
        </w:rPr>
        <w:t>8.12.</w:t>
      </w:r>
      <w:r w:rsidR="004C742C" w:rsidRPr="00340C3B">
        <w:rPr>
          <w:rFonts w:cstheme="minorHAnsi"/>
        </w:rPr>
        <w:t>2025. godine, ur. broj: 01-</w:t>
      </w:r>
      <w:r w:rsidR="00340C3B" w:rsidRPr="00340C3B">
        <w:rPr>
          <w:rFonts w:cstheme="minorHAnsi"/>
        </w:rPr>
        <w:t>3</w:t>
      </w:r>
      <w:r w:rsidR="00646B8A">
        <w:rPr>
          <w:rFonts w:cstheme="minorHAnsi"/>
        </w:rPr>
        <w:t>524</w:t>
      </w:r>
      <w:r w:rsidR="009A0E18" w:rsidRPr="00340C3B">
        <w:rPr>
          <w:rFonts w:cstheme="minorHAnsi"/>
        </w:rPr>
        <w:t>/2025</w:t>
      </w:r>
      <w:r w:rsidRPr="00340C3B">
        <w:rPr>
          <w:rFonts w:cstheme="minorHAnsi"/>
        </w:rPr>
        <w:t>), a koji se odnosi na popunjavanje radnih mjesta i to: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646B8A">
        <w:rPr>
          <w:rFonts w:cstheme="minorHAnsi"/>
        </w:rPr>
        <w:t>1</w:t>
      </w:r>
      <w:r w:rsidR="00340C3B">
        <w:rPr>
          <w:rFonts w:cstheme="minorHAnsi"/>
        </w:rPr>
        <w:t>8.12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646B8A" w:rsidRDefault="00646B8A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 je pristigla jedna molba, zapr</w:t>
      </w:r>
      <w:r w:rsidR="00F763BC">
        <w:rPr>
          <w:rFonts w:cstheme="minorHAnsi"/>
          <w:bCs/>
        </w:rPr>
        <w:t>i</w:t>
      </w:r>
      <w:bookmarkStart w:id="0" w:name="_GoBack"/>
      <w:bookmarkEnd w:id="0"/>
      <w:r>
        <w:rPr>
          <w:rFonts w:cstheme="minorHAnsi"/>
          <w:bCs/>
        </w:rPr>
        <w:t>mljena dana 29.12.2025. godine, ur.broj: 01-6075/2025. Kandidatkinja je dana 12.1.2026. godine dostavila pisanu izjavu o odustajanju od prijave na natječaj</w:t>
      </w:r>
      <w:r w:rsidRPr="00646B8A">
        <w:rPr>
          <w:rFonts w:cstheme="minorHAnsi"/>
          <w:bCs/>
        </w:rPr>
        <w:t xml:space="preserve"> </w:t>
      </w:r>
      <w:r>
        <w:rPr>
          <w:rFonts w:cstheme="minorHAnsi"/>
          <w:bCs/>
        </w:rPr>
        <w:t>zaprimljenu pod ur.broj: 01-90/2026. Slijedom navedenog, poništava se javni natječaj od 18.12.2025. godine, ur.broj: 01-3524/2025.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lastRenderedPageBreak/>
        <w:t>Dostaviti:</w:t>
      </w:r>
    </w:p>
    <w:p w:rsidR="00340C3B" w:rsidRPr="005C0CA2" w:rsidRDefault="00646B8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Oglasna ploča/mrežna stranica ZHMZŽ,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DD1724"/>
    <w:multiLevelType w:val="hybridMultilevel"/>
    <w:tmpl w:val="726409A6"/>
    <w:lvl w:ilvl="0" w:tplc="E8B62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46B8A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763BC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6364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2026-01-12T11:51:00Z</cp:lastPrinted>
  <dcterms:created xsi:type="dcterms:W3CDTF">2025-01-21T11:35:00Z</dcterms:created>
  <dcterms:modified xsi:type="dcterms:W3CDTF">2026-01-12T11:51:00Z</dcterms:modified>
</cp:coreProperties>
</file>