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BF1D91">
        <w:rPr>
          <w:rFonts w:cstheme="minorHAnsi"/>
          <w:b/>
        </w:rPr>
        <w:t>3435</w:t>
      </w:r>
      <w:bookmarkStart w:id="0" w:name="_GoBack"/>
      <w:bookmarkEnd w:id="0"/>
      <w:r w:rsidR="00BF1D91">
        <w:rPr>
          <w:rFonts w:cstheme="minorHAnsi"/>
          <w:b/>
        </w:rPr>
        <w:t xml:space="preserve"> </w:t>
      </w:r>
      <w:r w:rsidR="004179B0" w:rsidRPr="005C0CA2">
        <w:rPr>
          <w:rFonts w:cstheme="minorHAnsi"/>
          <w:b/>
        </w:rPr>
        <w:t>/202</w:t>
      </w:r>
      <w:r w:rsidR="005169FF" w:rsidRPr="005C0CA2">
        <w:rPr>
          <w:rFonts w:cstheme="minorHAnsi"/>
          <w:b/>
        </w:rPr>
        <w:t>5</w:t>
      </w: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  <w:b/>
        </w:rPr>
        <w:t xml:space="preserve">Zadar, </w:t>
      </w:r>
      <w:r w:rsidR="00BF1D91">
        <w:rPr>
          <w:rFonts w:cstheme="minorHAnsi"/>
          <w:b/>
        </w:rPr>
        <w:t>8</w:t>
      </w:r>
      <w:r w:rsidR="00016E96">
        <w:rPr>
          <w:rFonts w:cstheme="minorHAnsi"/>
          <w:b/>
        </w:rPr>
        <w:t>.12</w:t>
      </w:r>
      <w:r w:rsidR="00C95C3C" w:rsidRPr="005C0CA2">
        <w:rPr>
          <w:rFonts w:cstheme="minorHAnsi"/>
          <w:b/>
        </w:rPr>
        <w:t>.</w:t>
      </w:r>
      <w:r w:rsidR="00354078" w:rsidRPr="005C0CA2">
        <w:rPr>
          <w:rFonts w:cstheme="minorHAnsi"/>
          <w:b/>
        </w:rPr>
        <w:t>202</w:t>
      </w:r>
      <w:r w:rsidR="005169FF" w:rsidRPr="005C0CA2">
        <w:rPr>
          <w:rFonts w:cstheme="minorHAnsi"/>
          <w:b/>
        </w:rPr>
        <w:t>5</w:t>
      </w:r>
      <w:r w:rsidRPr="005C0CA2">
        <w:rPr>
          <w:rFonts w:cstheme="minorHAnsi"/>
          <w:b/>
        </w:rPr>
        <w:t>. godine</w:t>
      </w:r>
    </w:p>
    <w:p w:rsidR="006C2C8E" w:rsidRDefault="006C2C8E" w:rsidP="006C2C8E">
      <w:pPr>
        <w:jc w:val="both"/>
        <w:rPr>
          <w:rFonts w:cstheme="minorHAnsi"/>
          <w:noProof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016E96" w:rsidRPr="005C0CA2" w:rsidRDefault="00016E96" w:rsidP="006C2C8E">
      <w:pPr>
        <w:jc w:val="both"/>
        <w:rPr>
          <w:rFonts w:cstheme="minorHAnsi"/>
        </w:rPr>
      </w:pPr>
    </w:p>
    <w:p w:rsidR="009A0E18" w:rsidRPr="005C0CA2" w:rsidRDefault="006C2C8E" w:rsidP="00016E96">
      <w:pPr>
        <w:jc w:val="center"/>
        <w:rPr>
          <w:rFonts w:cstheme="minorHAnsi"/>
        </w:rPr>
      </w:pPr>
      <w:r w:rsidRPr="005C0CA2">
        <w:rPr>
          <w:rFonts w:cstheme="minorHAnsi"/>
          <w:b/>
        </w:rPr>
        <w:t>ODLUKU</w:t>
      </w:r>
    </w:p>
    <w:p w:rsidR="00016E96" w:rsidRPr="00BF1D91" w:rsidRDefault="005169FF" w:rsidP="00BF1D91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016E96">
        <w:rPr>
          <w:rFonts w:cstheme="minorHAnsi"/>
        </w:rPr>
        <w:t xml:space="preserve">Poništava se </w:t>
      </w:r>
      <w:r w:rsidR="00BF1D91">
        <w:rPr>
          <w:rFonts w:cstheme="minorHAnsi"/>
        </w:rPr>
        <w:t xml:space="preserve">javni </w:t>
      </w:r>
      <w:r w:rsidRPr="00016E96">
        <w:rPr>
          <w:rFonts w:cstheme="minorHAnsi"/>
        </w:rPr>
        <w:t xml:space="preserve">natječaj </w:t>
      </w:r>
      <w:r w:rsidRPr="00016E96">
        <w:rPr>
          <w:rFonts w:cstheme="minorHAnsi"/>
          <w:bCs/>
        </w:rPr>
        <w:t>obj</w:t>
      </w:r>
      <w:r w:rsidRPr="00016E96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BF1D91">
        <w:rPr>
          <w:rFonts w:cstheme="minorHAnsi"/>
          <w:bCs/>
          <w:iCs/>
        </w:rPr>
        <w:t>25</w:t>
      </w:r>
      <w:r w:rsidR="00016E96" w:rsidRPr="00016E96">
        <w:rPr>
          <w:rFonts w:cstheme="minorHAnsi"/>
          <w:bCs/>
          <w:iCs/>
        </w:rPr>
        <w:t>.11</w:t>
      </w:r>
      <w:r w:rsidRPr="00016E96">
        <w:rPr>
          <w:rFonts w:cstheme="minorHAnsi"/>
          <w:bCs/>
          <w:iCs/>
        </w:rPr>
        <w:t>.202</w:t>
      </w:r>
      <w:r w:rsidR="009A0E18" w:rsidRPr="00016E96">
        <w:rPr>
          <w:rFonts w:cstheme="minorHAnsi"/>
          <w:bCs/>
          <w:iCs/>
        </w:rPr>
        <w:t>5</w:t>
      </w:r>
      <w:r w:rsidRPr="00016E96">
        <w:rPr>
          <w:rFonts w:cstheme="minorHAnsi"/>
          <w:bCs/>
          <w:iCs/>
        </w:rPr>
        <w:t>. godine</w:t>
      </w:r>
      <w:r w:rsidRPr="00016E96">
        <w:rPr>
          <w:rFonts w:cstheme="minorHAnsi"/>
        </w:rPr>
        <w:t xml:space="preserve"> (Odluka ravnateljice Zavoda za hitnu medicinu Zadarske županije od </w:t>
      </w:r>
      <w:r w:rsidR="00BF1D91">
        <w:rPr>
          <w:rFonts w:cstheme="minorHAnsi"/>
        </w:rPr>
        <w:t>25</w:t>
      </w:r>
      <w:r w:rsidR="00016E96" w:rsidRPr="00016E96">
        <w:rPr>
          <w:rFonts w:cstheme="minorHAnsi"/>
        </w:rPr>
        <w:t>.11</w:t>
      </w:r>
      <w:r w:rsidR="0028530E" w:rsidRPr="00016E96">
        <w:rPr>
          <w:rFonts w:cstheme="minorHAnsi"/>
        </w:rPr>
        <w:t>.</w:t>
      </w:r>
      <w:r w:rsidR="00016E96" w:rsidRPr="00016E96">
        <w:rPr>
          <w:rFonts w:cstheme="minorHAnsi"/>
        </w:rPr>
        <w:t>2025. godine, ur. broj: 01-3</w:t>
      </w:r>
      <w:r w:rsidR="00BF1D91">
        <w:rPr>
          <w:rFonts w:cstheme="minorHAnsi"/>
        </w:rPr>
        <w:t>352</w:t>
      </w:r>
      <w:r w:rsidR="009A0E18" w:rsidRPr="00016E96">
        <w:rPr>
          <w:rFonts w:cstheme="minorHAnsi"/>
        </w:rPr>
        <w:t>/2025</w:t>
      </w:r>
      <w:r w:rsidRPr="00016E96">
        <w:rPr>
          <w:rFonts w:cstheme="minorHAnsi"/>
        </w:rPr>
        <w:t>), a koji se odnosi na popunjavanje radnih mjesta i to: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 xml:space="preserve">u timu  T1, – </w:t>
      </w:r>
      <w:r>
        <w:rPr>
          <w:b/>
        </w:rPr>
        <w:t>2</w:t>
      </w:r>
      <w:r w:rsidRPr="003C5E51">
        <w:rPr>
          <w:b/>
          <w:bCs/>
        </w:rPr>
        <w:t xml:space="preserve"> izvršitelj</w:t>
      </w:r>
      <w:r>
        <w:rPr>
          <w:b/>
          <w:bCs/>
        </w:rPr>
        <w:t>a</w:t>
      </w:r>
      <w:r w:rsidRPr="003C5E51">
        <w:rPr>
          <w:b/>
          <w:bCs/>
        </w:rPr>
        <w:t xml:space="preserve">  na neodređeno vrijeme  u ispostavi Benkovac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>u timu  T1, – 1</w:t>
      </w:r>
      <w:r w:rsidRPr="003C5E51">
        <w:rPr>
          <w:b/>
          <w:bCs/>
        </w:rPr>
        <w:t xml:space="preserve"> izvršitelj  na neodređeno vrijeme  u ispostavi </w:t>
      </w:r>
      <w:r>
        <w:rPr>
          <w:b/>
          <w:bCs/>
        </w:rPr>
        <w:t>Biograd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 xml:space="preserve">u timu  T1, – </w:t>
      </w:r>
      <w:r>
        <w:rPr>
          <w:b/>
        </w:rPr>
        <w:t>2</w:t>
      </w:r>
      <w:r w:rsidRPr="003C5E51">
        <w:rPr>
          <w:b/>
          <w:bCs/>
        </w:rPr>
        <w:t xml:space="preserve"> izvršitelj</w:t>
      </w:r>
      <w:r>
        <w:rPr>
          <w:b/>
          <w:bCs/>
        </w:rPr>
        <w:t>a</w:t>
      </w:r>
      <w:r w:rsidRPr="003C5E51">
        <w:rPr>
          <w:b/>
          <w:bCs/>
        </w:rPr>
        <w:t xml:space="preserve">  na neodređeno vrijeme  u ispostavi </w:t>
      </w:r>
      <w:r>
        <w:rPr>
          <w:b/>
          <w:bCs/>
        </w:rPr>
        <w:t>Pag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>u timu  T1, – 1</w:t>
      </w:r>
      <w:r w:rsidRPr="003C5E51">
        <w:rPr>
          <w:b/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016E96" w:rsidRPr="005C0CA2" w:rsidRDefault="00016E96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Default="005169FF" w:rsidP="004D46CD">
      <w:pPr>
        <w:spacing w:after="0" w:line="240" w:lineRule="auto"/>
        <w:jc w:val="both"/>
        <w:rPr>
          <w:rFonts w:cstheme="minorHAnsi"/>
        </w:rPr>
      </w:pPr>
      <w:r w:rsidRPr="005C0CA2">
        <w:rPr>
          <w:rFonts w:cstheme="minorHAnsi"/>
        </w:rPr>
        <w:t xml:space="preserve">Dana </w:t>
      </w:r>
      <w:r w:rsidR="00BF1D91">
        <w:rPr>
          <w:rFonts w:cstheme="minorHAnsi"/>
        </w:rPr>
        <w:t>25</w:t>
      </w:r>
      <w:r w:rsidR="00016E96">
        <w:rPr>
          <w:rFonts w:cstheme="minorHAnsi"/>
        </w:rPr>
        <w:t>.11</w:t>
      </w:r>
      <w:r w:rsidRPr="005C0CA2">
        <w:rPr>
          <w:rFonts w:cstheme="minorHAnsi"/>
        </w:rPr>
        <w:t>.202</w:t>
      </w:r>
      <w:r w:rsidR="009A0E18" w:rsidRPr="005C0CA2">
        <w:rPr>
          <w:rFonts w:cstheme="minorHAnsi"/>
        </w:rPr>
        <w:t>5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016E96" w:rsidRPr="005C0CA2" w:rsidRDefault="00016E96" w:rsidP="004D46CD">
      <w:pPr>
        <w:spacing w:after="0" w:line="240" w:lineRule="auto"/>
        <w:jc w:val="both"/>
        <w:rPr>
          <w:b/>
        </w:rPr>
      </w:pP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 xml:space="preserve">u timu  T1, – </w:t>
      </w:r>
      <w:r w:rsidR="00BF1D91">
        <w:t>2</w:t>
      </w:r>
      <w:r w:rsidRPr="00016E96">
        <w:rPr>
          <w:bCs/>
        </w:rPr>
        <w:t xml:space="preserve"> izvršitelja  na neodređeno vrijeme  u ispostavi Benkovac</w:t>
      </w: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ispostavi Biograd</w:t>
      </w: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>u timu  T1, – 2</w:t>
      </w:r>
      <w:r w:rsidRPr="00016E96">
        <w:rPr>
          <w:bCs/>
        </w:rPr>
        <w:t xml:space="preserve"> izvršitelja  na neodređeno vrijeme  u ispostavi Pag</w:t>
      </w:r>
    </w:p>
    <w:p w:rsidR="0028530E" w:rsidRPr="00016E96" w:rsidRDefault="00016E96" w:rsidP="00AB5197">
      <w:pPr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ispostavi Posedarje</w:t>
      </w:r>
    </w:p>
    <w:p w:rsidR="00016E96" w:rsidRPr="00016E96" w:rsidRDefault="00016E96" w:rsidP="00016E96">
      <w:pPr>
        <w:spacing w:after="0" w:line="240" w:lineRule="auto"/>
        <w:jc w:val="both"/>
        <w:rPr>
          <w:rFonts w:cstheme="minorHAnsi"/>
        </w:rPr>
      </w:pPr>
    </w:p>
    <w:p w:rsidR="00016E96" w:rsidRDefault="00BF1D91" w:rsidP="00016E96">
      <w:pPr>
        <w:spacing w:after="0" w:line="240" w:lineRule="auto"/>
        <w:jc w:val="both"/>
        <w:rPr>
          <w:bCs/>
        </w:rPr>
      </w:pPr>
      <w:r>
        <w:rPr>
          <w:rFonts w:cstheme="minorHAnsi"/>
          <w:bCs/>
        </w:rPr>
        <w:t xml:space="preserve">S obzirom da na </w:t>
      </w:r>
      <w:r w:rsidR="00016E96" w:rsidRPr="00016E96">
        <w:rPr>
          <w:rFonts w:cstheme="minorHAnsi"/>
          <w:bCs/>
        </w:rPr>
        <w:t xml:space="preserve">natječaj </w:t>
      </w:r>
      <w:r>
        <w:rPr>
          <w:rFonts w:cstheme="minorHAnsi"/>
          <w:bCs/>
        </w:rPr>
        <w:t xml:space="preserve">nije pristigla niti jedna molba poništava se javni natječaj od 25.11.2025., ur.broj: 01-3352/2025. </w:t>
      </w:r>
    </w:p>
    <w:p w:rsidR="00016E96" w:rsidRPr="00016E96" w:rsidRDefault="00016E96" w:rsidP="00016E96">
      <w:pPr>
        <w:spacing w:after="0" w:line="240" w:lineRule="auto"/>
        <w:jc w:val="both"/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5C0CA2" w:rsidRDefault="006C2C8E" w:rsidP="00BF1D9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sectPr w:rsid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6E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BF1D91"/>
    <w:rsid w:val="00C42F90"/>
    <w:rsid w:val="00C95C3C"/>
    <w:rsid w:val="00CA7692"/>
    <w:rsid w:val="00D114AA"/>
    <w:rsid w:val="00D34813"/>
    <w:rsid w:val="00DC5560"/>
    <w:rsid w:val="00DF3E8C"/>
    <w:rsid w:val="00E30448"/>
    <w:rsid w:val="00E616D1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6C2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2025-12-01T10:50:00Z</cp:lastPrinted>
  <dcterms:created xsi:type="dcterms:W3CDTF">2025-01-21T11:35:00Z</dcterms:created>
  <dcterms:modified xsi:type="dcterms:W3CDTF">2025-12-08T06:25:00Z</dcterms:modified>
</cp:coreProperties>
</file>