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CF3EEB" w:rsidP="006C2C8E">
      <w:pPr>
        <w:rPr>
          <w:b/>
        </w:rPr>
      </w:pPr>
      <w:r>
        <w:rPr>
          <w:b/>
        </w:rPr>
        <w:t>Ur.broj: 01- 3575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121FD">
        <w:rPr>
          <w:b/>
        </w:rPr>
        <w:t>29.09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A121FD">
        <w:t>timu T1 – 2</w:t>
      </w:r>
      <w:r w:rsidR="00116B7B">
        <w:t xml:space="preserve"> izvršitelj</w:t>
      </w:r>
      <w:r w:rsidR="00A121FD">
        <w:t>a</w:t>
      </w:r>
      <w:r w:rsidR="00116B7B">
        <w:t xml:space="preserve"> na </w:t>
      </w:r>
      <w:r w:rsidR="00A121FD">
        <w:t>ne</w:t>
      </w:r>
      <w:r w:rsidR="00116B7B">
        <w:t xml:space="preserve">određeno vrijeme u ispostavi </w:t>
      </w:r>
      <w:r w:rsidR="00CF3EEB">
        <w:t>Posedarje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r w:rsidR="00A121FD">
        <w:t>e od 02.09.2022. godine, ur</w:t>
      </w:r>
      <w:r w:rsidR="00CF3EEB">
        <w:t>.broj: 01-3299</w:t>
      </w:r>
      <w:r w:rsidR="00116B7B">
        <w:t>/2022</w:t>
      </w:r>
      <w:r w:rsidR="00A121FD">
        <w:t>)</w:t>
      </w:r>
      <w:r w:rsidR="00116B7B">
        <w:t>,</w:t>
      </w:r>
      <w:r>
        <w:t xml:space="preserve"> primljen</w:t>
      </w:r>
      <w:r w:rsidR="00CF3EEB">
        <w:t>e</w:t>
      </w:r>
      <w:r w:rsidR="00A121FD">
        <w:t xml:space="preserve"> su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A121FD" w:rsidRPr="00A121FD" w:rsidRDefault="00CF3EEB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RENATA BRČIĆ</w:t>
      </w:r>
    </w:p>
    <w:p w:rsidR="006C2C8E" w:rsidRDefault="00CF3EEB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INGA STAROVEČKI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e</w:t>
      </w:r>
      <w:r w:rsidR="006C2C8E">
        <w:t xml:space="preserve"> ispunjava</w:t>
      </w:r>
      <w:r w:rsidR="00A121FD">
        <w:t>ju</w:t>
      </w:r>
      <w:r w:rsidR="006C2C8E">
        <w:t xml:space="preserve">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>
        <w:t>Posedarje.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98/19) s imenovanim</w:t>
      </w:r>
      <w:r w:rsidR="00A121FD">
        <w:t>a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CF3EEB" w:rsidRDefault="00CF3EEB" w:rsidP="006C2C8E">
      <w:pPr>
        <w:pStyle w:val="ListParagraph"/>
        <w:numPr>
          <w:ilvl w:val="0"/>
          <w:numId w:val="2"/>
        </w:numPr>
      </w:pPr>
      <w:r>
        <w:t xml:space="preserve">Renata Brčić, </w:t>
      </w:r>
    </w:p>
    <w:p w:rsidR="00A121FD" w:rsidRDefault="00CF3EEB" w:rsidP="006C2C8E">
      <w:pPr>
        <w:pStyle w:val="ListParagraph"/>
        <w:numPr>
          <w:ilvl w:val="0"/>
          <w:numId w:val="2"/>
        </w:numPr>
      </w:pPr>
      <w:r>
        <w:t>Inga Starovečki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6A5E97"/>
    <w:rsid w:val="006C2C8E"/>
    <w:rsid w:val="0095063D"/>
    <w:rsid w:val="00A121FD"/>
    <w:rsid w:val="00B853B6"/>
    <w:rsid w:val="00C42F90"/>
    <w:rsid w:val="00CF3EEB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18DB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2022-07-27T10:23:00Z</cp:lastPrinted>
  <dcterms:created xsi:type="dcterms:W3CDTF">2022-09-30T07:12:00Z</dcterms:created>
  <dcterms:modified xsi:type="dcterms:W3CDTF">2022-09-30T07:35:00Z</dcterms:modified>
</cp:coreProperties>
</file>