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9B" w:rsidRPr="00C5229B" w:rsidRDefault="00C5229B" w:rsidP="00C5229B">
      <w:pPr>
        <w:rPr>
          <w:b/>
          <w:bCs/>
          <w:sz w:val="24"/>
        </w:rPr>
      </w:pPr>
      <w:bookmarkStart w:id="0" w:name="_GoBack"/>
      <w:bookmarkEnd w:id="0"/>
      <w:r w:rsidRPr="00C5229B">
        <w:rPr>
          <w:b/>
          <w:bCs/>
          <w:sz w:val="24"/>
        </w:rPr>
        <w:t>Zavodu za hitnu medicinu Zadarske županije odobrena sredstva za liječničk</w:t>
      </w:r>
      <w:r w:rsidR="00C74894">
        <w:rPr>
          <w:b/>
          <w:bCs/>
          <w:sz w:val="24"/>
        </w:rPr>
        <w:t>u</w:t>
      </w:r>
      <w:r w:rsidRPr="00C5229B">
        <w:rPr>
          <w:b/>
          <w:bCs/>
          <w:sz w:val="24"/>
        </w:rPr>
        <w:t xml:space="preserve"> specijalizacij</w:t>
      </w:r>
      <w:r w:rsidR="00C74894">
        <w:rPr>
          <w:b/>
          <w:bCs/>
          <w:sz w:val="24"/>
        </w:rPr>
        <w:t>u</w:t>
      </w:r>
    </w:p>
    <w:p w:rsidR="00C5229B" w:rsidRDefault="00C5229B" w:rsidP="00C5229B">
      <w:pPr>
        <w:jc w:val="both"/>
        <w:rPr>
          <w:sz w:val="24"/>
        </w:rPr>
      </w:pPr>
    </w:p>
    <w:p w:rsidR="00C5229B" w:rsidRPr="00C5229B" w:rsidRDefault="00C5229B" w:rsidP="00C5229B">
      <w:pPr>
        <w:jc w:val="both"/>
        <w:rPr>
          <w:sz w:val="24"/>
        </w:rPr>
      </w:pPr>
      <w:r w:rsidRPr="00C5229B">
        <w:rPr>
          <w:sz w:val="24"/>
        </w:rPr>
        <w:t>Projektni prijedlog ''Specijalističko usavršavanje doktora medicine Zavoda za hit</w:t>
      </w:r>
      <w:r>
        <w:rPr>
          <w:sz w:val="24"/>
        </w:rPr>
        <w:t>nu medicinu Zadarske županije''</w:t>
      </w:r>
      <w:r w:rsidRPr="00C5229B">
        <w:rPr>
          <w:sz w:val="24"/>
        </w:rPr>
        <w:t>, koji je pripremljen i prijavljen uz tehničku podršku Agencije za razvoj Zadarske županije ZADRE NOVE, odabran je za financiranje u sklopu Poziva na dostavu projektnih prijedloga Specijalističko usavršavanje doktora medicine.</w:t>
      </w:r>
    </w:p>
    <w:p w:rsidR="00C5229B" w:rsidRPr="00C5229B" w:rsidRDefault="00C5229B" w:rsidP="00C5229B">
      <w:pPr>
        <w:jc w:val="both"/>
        <w:rPr>
          <w:color w:val="FF0000"/>
          <w:sz w:val="24"/>
        </w:rPr>
      </w:pPr>
      <w:r w:rsidRPr="00C5229B">
        <w:rPr>
          <w:sz w:val="24"/>
        </w:rPr>
        <w:t>Oko 1.400.000 kn dobit će Zavod za hitnu medicinu Zadarske županije za specijalističko usavršavanje doktora hitne medicine. Riječ je o bespovratnim sredstvima kojima će se financirati jedna specijalizacija iz hitne medicine.</w:t>
      </w:r>
      <w:r w:rsidRPr="00C5229B">
        <w:rPr>
          <w:color w:val="FF0000"/>
          <w:sz w:val="24"/>
        </w:rPr>
        <w:t xml:space="preserve"> </w:t>
      </w:r>
      <w:r w:rsidRPr="00C5229B">
        <w:rPr>
          <w:sz w:val="24"/>
        </w:rPr>
        <w:t xml:space="preserve">U okviru ovog projekta osigurat će se sredstva za plaće specijalizantice te troškove specijalističkog usavršavanja. Provedba projekta trajat će 66 mjeseci.  </w:t>
      </w:r>
    </w:p>
    <w:p w:rsidR="00C5229B" w:rsidRPr="00C5229B" w:rsidRDefault="00C5229B" w:rsidP="00C5229B">
      <w:pPr>
        <w:jc w:val="both"/>
        <w:rPr>
          <w:sz w:val="24"/>
        </w:rPr>
      </w:pPr>
      <w:r w:rsidRPr="00C5229B">
        <w:rPr>
          <w:sz w:val="24"/>
        </w:rPr>
        <w:t xml:space="preserve"> „Cilj ovog projekta je poboljšanje pristupa visokokvalitetnim uslugama hitne medicine i to kroz povećanje broja specijalizacija iz hitne medicine na primarnoj razini zdravstvene zaštite čime će korisnicima zdravstvenih usluga biti osigurana visokokvalitetna, dostupnija i ravnomjernija skrb na području naše Županije.“ - izjavio je ravnatelj Zavoda za hitnu medicinu Zadarske županije, Predrag </w:t>
      </w:r>
      <w:proofErr w:type="spellStart"/>
      <w:r w:rsidRPr="00C5229B">
        <w:rPr>
          <w:sz w:val="24"/>
        </w:rPr>
        <w:t>Orlović</w:t>
      </w:r>
      <w:proofErr w:type="spellEnd"/>
      <w:r w:rsidRPr="00C5229B">
        <w:rPr>
          <w:sz w:val="24"/>
        </w:rPr>
        <w:t xml:space="preserve">. </w:t>
      </w:r>
    </w:p>
    <w:p w:rsidR="00C5229B" w:rsidRPr="00C5229B" w:rsidRDefault="00C5229B" w:rsidP="00C5229B">
      <w:pPr>
        <w:jc w:val="both"/>
        <w:rPr>
          <w:sz w:val="24"/>
        </w:rPr>
      </w:pPr>
      <w:r w:rsidRPr="00C5229B">
        <w:rPr>
          <w:sz w:val="24"/>
        </w:rPr>
        <w:t>Sredstva su odobrena u okviru Poziva na dostavu projektnih prijedloga ''Specijalističko usavršavanje doktora medicine'' koji se financira sredstvima Europskog socijalnog fonda u okviru Operativnog programa ''Učinkoviti ljudski potencijali'' za razdoblje 2014.- 2020. godine.</w:t>
      </w:r>
    </w:p>
    <w:p w:rsidR="00A00353" w:rsidRPr="00C5229B" w:rsidRDefault="00C5229B" w:rsidP="00C5229B">
      <w:pPr>
        <w:jc w:val="both"/>
        <w:rPr>
          <w:sz w:val="24"/>
        </w:rPr>
      </w:pPr>
      <w:r w:rsidRPr="00C5229B">
        <w:rPr>
          <w:sz w:val="24"/>
        </w:rPr>
        <w:t>27. ožujka 2018. godine potpisan je ugovor o dodjeli bespovratnih sredstava čiji su potpisnici Zavod za hitnu medicinu Zadarske županije, Ministarstvo zdravstva kao Posredničko tijelo razine 1 te Hrvatski zavod za zapošljavanje kao posredničko tijelo razine 2.</w:t>
      </w:r>
      <w:r w:rsidR="00827A6D" w:rsidRPr="00C5229B">
        <w:rPr>
          <w:sz w:val="24"/>
        </w:rPr>
        <w:tab/>
      </w:r>
    </w:p>
    <w:p w:rsidR="00A00353" w:rsidRPr="00C5229B" w:rsidRDefault="00A00353" w:rsidP="005A6A5D">
      <w:pPr>
        <w:rPr>
          <w:sz w:val="24"/>
        </w:rPr>
      </w:pPr>
    </w:p>
    <w:p w:rsidR="00A00353" w:rsidRPr="00C5229B" w:rsidRDefault="00A00353" w:rsidP="005A6A5D">
      <w:pPr>
        <w:rPr>
          <w:sz w:val="24"/>
        </w:rPr>
      </w:pPr>
    </w:p>
    <w:p w:rsidR="00A00353" w:rsidRPr="00C5229B" w:rsidRDefault="00A00353" w:rsidP="005A6A5D">
      <w:pPr>
        <w:rPr>
          <w:sz w:val="24"/>
        </w:rPr>
      </w:pPr>
    </w:p>
    <w:p w:rsidR="00A00353" w:rsidRPr="00C5229B" w:rsidRDefault="00A00353" w:rsidP="005A6A5D">
      <w:pPr>
        <w:rPr>
          <w:sz w:val="24"/>
        </w:rPr>
      </w:pPr>
    </w:p>
    <w:p w:rsidR="00A00353" w:rsidRPr="00C5229B" w:rsidRDefault="00A00353" w:rsidP="005A6A5D">
      <w:pPr>
        <w:rPr>
          <w:sz w:val="24"/>
        </w:rPr>
      </w:pPr>
    </w:p>
    <w:sectPr w:rsidR="00A00353" w:rsidRPr="00C5229B" w:rsidSect="00A459EF">
      <w:footerReference w:type="default" r:id="rId7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6A" w:rsidRDefault="00CE636A" w:rsidP="00A00353">
      <w:pPr>
        <w:spacing w:after="0" w:line="240" w:lineRule="auto"/>
      </w:pPr>
      <w:r>
        <w:separator/>
      </w:r>
    </w:p>
  </w:endnote>
  <w:endnote w:type="continuationSeparator" w:id="0">
    <w:p w:rsidR="00CE636A" w:rsidRDefault="00CE636A" w:rsidP="00A0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353" w:rsidRPr="00EB6FE9" w:rsidRDefault="00827A6D">
    <w:pPr>
      <w:pStyle w:val="Podnoje"/>
      <w:rPr>
        <w:sz w:val="20"/>
        <w:szCs w:val="20"/>
      </w:rPr>
    </w:pPr>
    <w:r>
      <w:rPr>
        <w:noProof/>
        <w:sz w:val="20"/>
        <w:szCs w:val="20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5519420</wp:posOffset>
          </wp:positionH>
          <wp:positionV relativeFrom="paragraph">
            <wp:posOffset>133985</wp:posOffset>
          </wp:positionV>
          <wp:extent cx="666750" cy="542925"/>
          <wp:effectExtent l="19050" t="0" r="0" b="0"/>
          <wp:wrapThrough wrapText="bothSides">
            <wp:wrapPolygon edited="0">
              <wp:start x="-617" y="758"/>
              <wp:lineTo x="-617" y="20463"/>
              <wp:lineTo x="21600" y="20463"/>
              <wp:lineTo x="21600" y="758"/>
              <wp:lineTo x="-617" y="758"/>
            </wp:wrapPolygon>
          </wp:wrapThrough>
          <wp:docPr id="8" name="Picture 7" descr="EU_fla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flag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FE9">
      <w:rPr>
        <w:noProof/>
        <w:sz w:val="20"/>
        <w:szCs w:val="20"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-347345</wp:posOffset>
          </wp:positionH>
          <wp:positionV relativeFrom="paragraph">
            <wp:posOffset>133985</wp:posOffset>
          </wp:positionV>
          <wp:extent cx="1171575" cy="647700"/>
          <wp:effectExtent l="19050" t="0" r="9525" b="0"/>
          <wp:wrapThrough wrapText="bothSides">
            <wp:wrapPolygon edited="0">
              <wp:start x="-351" y="0"/>
              <wp:lineTo x="-351" y="20965"/>
              <wp:lineTo x="21776" y="20965"/>
              <wp:lineTo x="21776" y="0"/>
              <wp:lineTo x="-351" y="0"/>
            </wp:wrapPolygon>
          </wp:wrapThrough>
          <wp:docPr id="7" name="Picture 6" descr="zadar nv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dar nvo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15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6FE9" w:rsidRPr="00EB6FE9" w:rsidRDefault="00827A6D" w:rsidP="00EB6FE9">
    <w:pPr>
      <w:pStyle w:val="Podnoje"/>
      <w:jc w:val="center"/>
      <w:rPr>
        <w:rFonts w:ascii="DINPro-Medium" w:hAnsi="DINPro-Medium"/>
        <w:sz w:val="20"/>
        <w:szCs w:val="20"/>
      </w:rPr>
    </w:pPr>
    <w:r>
      <w:rPr>
        <w:rFonts w:ascii="DINPro-Medium" w:hAnsi="DINPro-Medium"/>
        <w:sz w:val="20"/>
        <w:szCs w:val="20"/>
      </w:rPr>
      <w:t xml:space="preserve">       </w:t>
    </w:r>
    <w:r w:rsidR="00EB6FE9" w:rsidRPr="00EB6FE9">
      <w:rPr>
        <w:rFonts w:ascii="DINPro-Medium" w:hAnsi="DINPro-Medium"/>
        <w:sz w:val="20"/>
        <w:szCs w:val="20"/>
      </w:rPr>
      <w:t>Agencija za razvoj Zadarske županije ZADRA NOVA</w:t>
    </w:r>
  </w:p>
  <w:p w:rsidR="00EB6FE9" w:rsidRPr="00EB6FE9" w:rsidRDefault="00827A6D" w:rsidP="00EB6FE9">
    <w:pPr>
      <w:pStyle w:val="Podnoje"/>
      <w:jc w:val="center"/>
      <w:rPr>
        <w:rFonts w:ascii="DINPro-Light" w:hAnsi="DINPro-Light"/>
        <w:sz w:val="20"/>
        <w:szCs w:val="20"/>
      </w:rPr>
    </w:pPr>
    <w:r>
      <w:rPr>
        <w:rFonts w:ascii="DINPro-Light" w:hAnsi="DINPro-Light"/>
        <w:sz w:val="20"/>
        <w:szCs w:val="20"/>
      </w:rPr>
      <w:t xml:space="preserve">       </w:t>
    </w:r>
    <w:r w:rsidR="00EB6FE9" w:rsidRPr="00EB6FE9">
      <w:rPr>
        <w:rFonts w:ascii="DINPro-Light" w:hAnsi="DINPro-Light"/>
        <w:sz w:val="20"/>
        <w:szCs w:val="20"/>
      </w:rPr>
      <w:t xml:space="preserve">Grgura </w:t>
    </w:r>
    <w:proofErr w:type="spellStart"/>
    <w:r w:rsidR="00EB6FE9" w:rsidRPr="00EB6FE9">
      <w:rPr>
        <w:rFonts w:ascii="DINPro-Light" w:hAnsi="DINPro-Light"/>
        <w:sz w:val="20"/>
        <w:szCs w:val="20"/>
      </w:rPr>
      <w:t>Budislavića</w:t>
    </w:r>
    <w:proofErr w:type="spellEnd"/>
    <w:r w:rsidR="00EB6FE9" w:rsidRPr="00EB6FE9">
      <w:rPr>
        <w:rFonts w:ascii="DINPro-Light" w:hAnsi="DINPro-Light"/>
        <w:sz w:val="20"/>
        <w:szCs w:val="20"/>
      </w:rPr>
      <w:t xml:space="preserve"> 99, 23 000 Zadar</w:t>
    </w:r>
  </w:p>
  <w:p w:rsidR="00A00353" w:rsidRPr="00EB6FE9" w:rsidRDefault="00827A6D" w:rsidP="00EB6FE9">
    <w:pPr>
      <w:pStyle w:val="Podnoje"/>
      <w:jc w:val="center"/>
      <w:rPr>
        <w:rFonts w:ascii="DINPro-Light" w:hAnsi="DINPro-Light"/>
        <w:sz w:val="20"/>
        <w:szCs w:val="20"/>
      </w:rPr>
    </w:pPr>
    <w:r>
      <w:rPr>
        <w:rFonts w:ascii="DINPro-Light" w:hAnsi="DINPro-Light"/>
        <w:sz w:val="20"/>
        <w:szCs w:val="20"/>
      </w:rPr>
      <w:t xml:space="preserve">       </w:t>
    </w:r>
    <w:proofErr w:type="spellStart"/>
    <w:r w:rsidR="00EB6FE9" w:rsidRPr="00EB6FE9">
      <w:rPr>
        <w:rFonts w:ascii="DINPro-Light" w:hAnsi="DINPro-Light"/>
        <w:sz w:val="20"/>
        <w:szCs w:val="20"/>
      </w:rPr>
      <w:t>email</w:t>
    </w:r>
    <w:proofErr w:type="spellEnd"/>
    <w:r w:rsidR="00EB6FE9" w:rsidRPr="00EB6FE9">
      <w:rPr>
        <w:rFonts w:ascii="DINPro-Light" w:hAnsi="DINPro-Light"/>
        <w:sz w:val="20"/>
        <w:szCs w:val="20"/>
      </w:rPr>
      <w:t xml:space="preserve">: </w:t>
    </w:r>
    <w:proofErr w:type="spellStart"/>
    <w:r w:rsidR="00EB6FE9" w:rsidRPr="00EB6FE9">
      <w:rPr>
        <w:rFonts w:ascii="DINPro-Light" w:hAnsi="DINPro-Light"/>
        <w:sz w:val="20"/>
        <w:szCs w:val="20"/>
      </w:rPr>
      <w:t>zadra</w:t>
    </w:r>
    <w:proofErr w:type="spellEnd"/>
    <w:r w:rsidR="00EB6FE9" w:rsidRPr="00EB6FE9">
      <w:rPr>
        <w:rFonts w:ascii="DINPro-Light" w:hAnsi="DINPro-Light"/>
        <w:sz w:val="20"/>
        <w:szCs w:val="20"/>
      </w:rPr>
      <w:t>@</w:t>
    </w:r>
    <w:proofErr w:type="spellStart"/>
    <w:r w:rsidR="00EB6FE9" w:rsidRPr="00EB6FE9">
      <w:rPr>
        <w:rFonts w:ascii="DINPro-Light" w:hAnsi="DINPro-Light"/>
        <w:sz w:val="20"/>
        <w:szCs w:val="20"/>
      </w:rPr>
      <w:t>zadra.hr</w:t>
    </w:r>
    <w:proofErr w:type="spellEnd"/>
    <w:r w:rsidR="00EB6FE9" w:rsidRPr="00EB6FE9">
      <w:rPr>
        <w:rFonts w:ascii="DINPro-Light" w:hAnsi="DINPro-Light"/>
        <w:sz w:val="20"/>
        <w:szCs w:val="20"/>
      </w:rPr>
      <w:t xml:space="preserve">   </w:t>
    </w:r>
    <w:proofErr w:type="spellStart"/>
    <w:r w:rsidR="00EB6FE9" w:rsidRPr="00EB6FE9">
      <w:rPr>
        <w:rFonts w:ascii="DINPro-Light" w:hAnsi="DINPro-Light"/>
        <w:sz w:val="20"/>
        <w:szCs w:val="20"/>
      </w:rPr>
      <w:t>tel</w:t>
    </w:r>
    <w:proofErr w:type="spellEnd"/>
    <w:r w:rsidR="00EB6FE9" w:rsidRPr="00EB6FE9">
      <w:rPr>
        <w:rFonts w:ascii="DINPro-Light" w:hAnsi="DINPro-Light"/>
        <w:sz w:val="20"/>
        <w:szCs w:val="20"/>
      </w:rPr>
      <w:t xml:space="preserve">: + 385 23 492 880   </w:t>
    </w:r>
    <w:proofErr w:type="spellStart"/>
    <w:r w:rsidR="00EB6FE9" w:rsidRPr="00EB6FE9">
      <w:rPr>
        <w:rFonts w:ascii="DINPro-Light" w:hAnsi="DINPro-Light"/>
        <w:sz w:val="20"/>
        <w:szCs w:val="20"/>
      </w:rPr>
      <w:t>fax</w:t>
    </w:r>
    <w:proofErr w:type="spellEnd"/>
    <w:r w:rsidR="00EB6FE9" w:rsidRPr="00EB6FE9">
      <w:rPr>
        <w:rFonts w:ascii="DINPro-Light" w:hAnsi="DINPro-Light"/>
        <w:sz w:val="20"/>
        <w:szCs w:val="20"/>
      </w:rPr>
      <w:t>: + 385 23 492 881</w:t>
    </w:r>
    <w:r w:rsidR="00EB6FE9">
      <w:rPr>
        <w:rFonts w:ascii="DINPro-Light" w:hAnsi="DINPro-Light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6A" w:rsidRDefault="00CE636A" w:rsidP="00A00353">
      <w:pPr>
        <w:spacing w:after="0" w:line="240" w:lineRule="auto"/>
      </w:pPr>
      <w:r>
        <w:separator/>
      </w:r>
    </w:p>
  </w:footnote>
  <w:footnote w:type="continuationSeparator" w:id="0">
    <w:p w:rsidR="00CE636A" w:rsidRDefault="00CE636A" w:rsidP="00A00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EF"/>
    <w:rsid w:val="001D3914"/>
    <w:rsid w:val="001D71A4"/>
    <w:rsid w:val="001E43FA"/>
    <w:rsid w:val="002C3F53"/>
    <w:rsid w:val="002D16D6"/>
    <w:rsid w:val="003E0626"/>
    <w:rsid w:val="004829CB"/>
    <w:rsid w:val="005A6A5D"/>
    <w:rsid w:val="006129D3"/>
    <w:rsid w:val="006948DD"/>
    <w:rsid w:val="007447C1"/>
    <w:rsid w:val="007F4652"/>
    <w:rsid w:val="00827A6D"/>
    <w:rsid w:val="0083780A"/>
    <w:rsid w:val="008468A6"/>
    <w:rsid w:val="00973402"/>
    <w:rsid w:val="00A00353"/>
    <w:rsid w:val="00A34D36"/>
    <w:rsid w:val="00A459EF"/>
    <w:rsid w:val="00C13EBD"/>
    <w:rsid w:val="00C5229B"/>
    <w:rsid w:val="00C74894"/>
    <w:rsid w:val="00C76B5B"/>
    <w:rsid w:val="00CE636A"/>
    <w:rsid w:val="00E9545C"/>
    <w:rsid w:val="00EB6FE9"/>
    <w:rsid w:val="00E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F66E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6A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0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0353"/>
  </w:style>
  <w:style w:type="paragraph" w:styleId="Podnoje">
    <w:name w:val="footer"/>
    <w:basedOn w:val="Normal"/>
    <w:link w:val="PodnojeChar"/>
    <w:uiPriority w:val="99"/>
    <w:unhideWhenUsed/>
    <w:rsid w:val="00A0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F66E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6A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0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0353"/>
  </w:style>
  <w:style w:type="paragraph" w:styleId="Podnoje">
    <w:name w:val="footer"/>
    <w:basedOn w:val="Normal"/>
    <w:link w:val="PodnojeChar"/>
    <w:uiPriority w:val="99"/>
    <w:unhideWhenUsed/>
    <w:rsid w:val="00A0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Hitna 4</cp:lastModifiedBy>
  <cp:revision>2</cp:revision>
  <cp:lastPrinted>2017-07-27T08:00:00Z</cp:lastPrinted>
  <dcterms:created xsi:type="dcterms:W3CDTF">2018-04-06T11:21:00Z</dcterms:created>
  <dcterms:modified xsi:type="dcterms:W3CDTF">2018-04-06T11:21:00Z</dcterms:modified>
</cp:coreProperties>
</file>