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F204AD">
        <w:rPr>
          <w:sz w:val="22"/>
          <w:szCs w:val="22"/>
        </w:rPr>
        <w:t xml:space="preserve"> 1051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F204AD">
        <w:rPr>
          <w:sz w:val="22"/>
          <w:szCs w:val="22"/>
        </w:rPr>
        <w:t>29</w:t>
      </w:r>
      <w:r w:rsidR="00026782">
        <w:rPr>
          <w:sz w:val="22"/>
          <w:szCs w:val="22"/>
        </w:rPr>
        <w:t>.03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F204AD">
        <w:rPr>
          <w:sz w:val="22"/>
          <w:szCs w:val="22"/>
        </w:rPr>
        <w:t xml:space="preserve">017., 47/2018, 123/19, 66/20),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F204AD">
        <w:rPr>
          <w:sz w:val="22"/>
          <w:szCs w:val="22"/>
        </w:rPr>
        <w:t>ica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</w:t>
      </w:r>
      <w:r w:rsidR="00533E62">
        <w:rPr>
          <w:b/>
          <w:bCs/>
        </w:rPr>
        <w:t>P</w:t>
      </w:r>
      <w:r w:rsidR="00D91923">
        <w:rPr>
          <w:b/>
          <w:bCs/>
        </w:rPr>
        <w:t>osedarje</w:t>
      </w:r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u roku od </w:t>
      </w:r>
      <w:r w:rsidR="00F204AD">
        <w:t>15</w:t>
      </w:r>
      <w:bookmarkStart w:id="0" w:name="_GoBack"/>
      <w:bookmarkEnd w:id="0"/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</w:t>
      </w:r>
      <w:r w:rsidR="00F204AD">
        <w:rPr>
          <w:color w:val="000000"/>
          <w:sz w:val="22"/>
          <w:szCs w:val="22"/>
        </w:rPr>
        <w:t xml:space="preserve">                               R</w:t>
      </w:r>
      <w:r w:rsidRPr="00DB4BE2">
        <w:rPr>
          <w:color w:val="000000"/>
          <w:sz w:val="22"/>
          <w:szCs w:val="22"/>
        </w:rPr>
        <w:t>avnatelj</w:t>
      </w:r>
      <w:r w:rsidR="00F204AD">
        <w:rPr>
          <w:color w:val="000000"/>
          <w:sz w:val="22"/>
          <w:szCs w:val="22"/>
        </w:rPr>
        <w:t>ica: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1923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204AD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972A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6119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46</cp:revision>
  <cp:lastPrinted>2022-03-29T06:34:00Z</cp:lastPrinted>
  <dcterms:created xsi:type="dcterms:W3CDTF">2019-08-19T09:52:00Z</dcterms:created>
  <dcterms:modified xsi:type="dcterms:W3CDTF">2022-03-29T06:34:00Z</dcterms:modified>
</cp:coreProperties>
</file>